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EC4" w:rsidRPr="009565CE" w:rsidRDefault="00DC6EC4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bookmarkStart w:id="0" w:name="_Toc384898661"/>
      <w:bookmarkStart w:id="1" w:name="_GoBack"/>
      <w:bookmarkEnd w:id="1"/>
    </w:p>
    <w:p w:rsidR="00722CB2" w:rsidRPr="009565CE" w:rsidRDefault="00722CB2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2F6F12" w:rsidRPr="009565CE" w:rsidRDefault="002F6F12" w:rsidP="002F6F12">
      <w:pPr>
        <w:jc w:val="left"/>
        <w:rPr>
          <w:rFonts w:asciiTheme="majorHAnsi" w:hAnsiTheme="majorHAnsi" w:cs="Courier New"/>
          <w:b/>
          <w:szCs w:val="22"/>
          <w:lang w:val="hr-HR"/>
        </w:rPr>
      </w:pPr>
      <w:r w:rsidRPr="009565CE">
        <w:rPr>
          <w:rFonts w:asciiTheme="majorHAnsi" w:hAnsiTheme="majorHAnsi" w:cs="Courier New"/>
          <w:b/>
          <w:szCs w:val="22"/>
          <w:lang w:val="hr-HR"/>
        </w:rPr>
        <w:t xml:space="preserve">REPUBLIKA HRVATSKA </w:t>
      </w:r>
      <w:r w:rsidRPr="009565CE">
        <w:rPr>
          <w:rFonts w:asciiTheme="majorHAnsi" w:hAnsiTheme="majorHAnsi" w:cs="Courier New"/>
          <w:b/>
          <w:szCs w:val="22"/>
          <w:lang w:val="hr-HR"/>
        </w:rPr>
        <w:tab/>
      </w:r>
      <w:r w:rsidRPr="009565CE">
        <w:rPr>
          <w:rFonts w:asciiTheme="majorHAnsi" w:hAnsiTheme="majorHAnsi" w:cs="Courier New"/>
          <w:b/>
          <w:szCs w:val="22"/>
          <w:lang w:val="hr-HR"/>
        </w:rPr>
        <w:tab/>
      </w:r>
      <w:r w:rsidRPr="009565CE">
        <w:rPr>
          <w:rFonts w:asciiTheme="majorHAnsi" w:hAnsiTheme="majorHAnsi" w:cs="Courier New"/>
          <w:b/>
          <w:szCs w:val="22"/>
          <w:lang w:val="hr-HR"/>
        </w:rPr>
        <w:tab/>
      </w:r>
      <w:r w:rsidRPr="009565CE">
        <w:rPr>
          <w:rFonts w:asciiTheme="majorHAnsi" w:hAnsiTheme="majorHAnsi" w:cs="Courier New"/>
          <w:b/>
          <w:szCs w:val="22"/>
          <w:lang w:val="hr-HR"/>
        </w:rPr>
        <w:tab/>
      </w:r>
      <w:r w:rsidRPr="009565CE">
        <w:rPr>
          <w:rFonts w:asciiTheme="majorHAnsi" w:hAnsiTheme="majorHAnsi" w:cs="Courier New"/>
          <w:b/>
          <w:szCs w:val="22"/>
          <w:lang w:val="hr-HR"/>
        </w:rPr>
        <w:tab/>
      </w:r>
    </w:p>
    <w:p w:rsidR="002F6F12" w:rsidRPr="009565CE" w:rsidRDefault="002F6F12" w:rsidP="002F6F12">
      <w:pPr>
        <w:jc w:val="left"/>
        <w:rPr>
          <w:rFonts w:asciiTheme="majorHAnsi" w:hAnsiTheme="majorHAnsi" w:cs="Courier New"/>
          <w:b/>
          <w:szCs w:val="22"/>
          <w:lang w:val="hr-HR"/>
        </w:rPr>
      </w:pPr>
      <w:r w:rsidRPr="009565CE">
        <w:rPr>
          <w:rFonts w:asciiTheme="majorHAnsi" w:hAnsiTheme="majorHAnsi" w:cs="Courier New"/>
          <w:b/>
          <w:szCs w:val="22"/>
          <w:lang w:val="hr-HR"/>
        </w:rPr>
        <w:t>TRGOVAČKI SUD U PAZINU</w:t>
      </w:r>
    </w:p>
    <w:p w:rsidR="00722CB2" w:rsidRPr="009565CE" w:rsidRDefault="002F6F12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b/>
          <w:szCs w:val="22"/>
          <w:lang w:val="hr-HR"/>
        </w:rPr>
        <w:t>Pazin, Dršćevka 1</w:t>
      </w:r>
      <w:r w:rsidR="00722CB2" w:rsidRPr="009565CE">
        <w:rPr>
          <w:rFonts w:asciiTheme="majorHAnsi" w:hAnsiTheme="majorHAnsi" w:cs="Courier New"/>
          <w:szCs w:val="22"/>
          <w:lang w:val="hr-HR"/>
        </w:rPr>
        <w:tab/>
      </w:r>
    </w:p>
    <w:p w:rsidR="00722CB2" w:rsidRPr="009565CE" w:rsidRDefault="00722CB2" w:rsidP="00722CB2">
      <w:pPr>
        <w:jc w:val="center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>Obrazac 20.</w:t>
      </w:r>
    </w:p>
    <w:p w:rsidR="00722CB2" w:rsidRPr="009565CE" w:rsidRDefault="00722CB2" w:rsidP="00722CB2">
      <w:pPr>
        <w:jc w:val="center"/>
        <w:rPr>
          <w:rFonts w:asciiTheme="majorHAnsi" w:hAnsiTheme="majorHAnsi" w:cs="Courier New"/>
          <w:b/>
          <w:szCs w:val="22"/>
          <w:lang w:val="hr-HR"/>
        </w:rPr>
      </w:pPr>
    </w:p>
    <w:p w:rsidR="00722CB2" w:rsidRPr="009565CE" w:rsidRDefault="00722CB2" w:rsidP="00722CB2">
      <w:pPr>
        <w:jc w:val="center"/>
        <w:rPr>
          <w:rFonts w:asciiTheme="majorHAnsi" w:hAnsiTheme="majorHAnsi" w:cs="Courier New"/>
          <w:b/>
          <w:szCs w:val="22"/>
          <w:lang w:val="hr-HR"/>
        </w:rPr>
      </w:pPr>
      <w:r w:rsidRPr="009565CE">
        <w:rPr>
          <w:rFonts w:asciiTheme="majorHAnsi" w:hAnsiTheme="majorHAnsi" w:cs="Courier New"/>
          <w:b/>
          <w:szCs w:val="22"/>
          <w:lang w:val="hr-HR"/>
        </w:rPr>
        <w:t>IZVJEŠĆE STEČAJNOGA UPRAVITELJA O TIJEKU STEČAJNOGA POSTUPKA I STANJU STEČAJNE MASE</w:t>
      </w:r>
    </w:p>
    <w:p w:rsidR="00722CB2" w:rsidRPr="009565CE" w:rsidRDefault="00722CB2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722CB2" w:rsidRPr="009565CE" w:rsidRDefault="00722CB2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722CB2" w:rsidRPr="009565CE" w:rsidRDefault="00722CB2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 xml:space="preserve">Nadležni trgovački sud: TRGOVAČKI SUD U </w:t>
      </w:r>
      <w:r w:rsidR="002F6F12" w:rsidRPr="009565CE">
        <w:rPr>
          <w:rFonts w:asciiTheme="majorHAnsi" w:hAnsiTheme="majorHAnsi" w:cs="Courier New"/>
          <w:szCs w:val="22"/>
          <w:lang w:val="hr-HR"/>
        </w:rPr>
        <w:t>PAZINU</w:t>
      </w:r>
    </w:p>
    <w:p w:rsidR="002F6F12" w:rsidRPr="009565CE" w:rsidRDefault="00722CB2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 xml:space="preserve">Poslovni broj spisa: </w:t>
      </w:r>
      <w:r w:rsidR="00BB3026" w:rsidRPr="009565CE">
        <w:rPr>
          <w:lang w:val="hr-HR"/>
        </w:rPr>
        <w:t>10 St-1032/15-9</w:t>
      </w:r>
    </w:p>
    <w:p w:rsidR="00BB3026" w:rsidRPr="009565CE" w:rsidRDefault="00722CB2" w:rsidP="00722CB2">
      <w:pPr>
        <w:jc w:val="left"/>
        <w:rPr>
          <w:rFonts w:asciiTheme="majorHAnsi" w:hAnsiTheme="majorHAnsi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>Dužnik:</w:t>
      </w:r>
      <w:r w:rsidR="00177582" w:rsidRPr="009565CE">
        <w:rPr>
          <w:rFonts w:asciiTheme="majorHAnsi" w:hAnsiTheme="majorHAnsi" w:cs="Courier New"/>
          <w:szCs w:val="22"/>
          <w:lang w:val="hr-HR"/>
        </w:rPr>
        <w:t xml:space="preserve"> </w:t>
      </w:r>
      <w:r w:rsidR="00BB3026" w:rsidRPr="009565CE">
        <w:rPr>
          <w:rFonts w:asciiTheme="majorHAnsi" w:hAnsiTheme="majorHAnsi"/>
          <w:lang w:val="hr-HR"/>
        </w:rPr>
        <w:t xml:space="preserve">VISOKA POSLOVNA ŠKOLA s.p.j. Višnjan, </w:t>
      </w:r>
    </w:p>
    <w:p w:rsidR="00BB3026" w:rsidRPr="009565CE" w:rsidRDefault="00BB3026" w:rsidP="00722CB2">
      <w:pPr>
        <w:jc w:val="left"/>
        <w:rPr>
          <w:rFonts w:asciiTheme="majorHAnsi" w:hAnsiTheme="majorHAnsi"/>
          <w:lang w:val="hr-HR"/>
        </w:rPr>
      </w:pPr>
      <w:r w:rsidRPr="009565CE">
        <w:rPr>
          <w:rFonts w:asciiTheme="majorHAnsi" w:hAnsiTheme="majorHAnsi"/>
          <w:lang w:val="hr-HR"/>
        </w:rPr>
        <w:t>Istarska 23</w:t>
      </w:r>
      <w:r w:rsidR="008D028D">
        <w:rPr>
          <w:rFonts w:asciiTheme="majorHAnsi" w:hAnsiTheme="majorHAnsi"/>
          <w:lang w:val="hr-HR"/>
        </w:rPr>
        <w:t xml:space="preserve">, </w:t>
      </w:r>
      <w:r w:rsidRPr="009565CE">
        <w:rPr>
          <w:rFonts w:asciiTheme="majorHAnsi" w:hAnsiTheme="majorHAnsi"/>
          <w:lang w:val="hr-HR"/>
        </w:rPr>
        <w:t>Višnjan</w:t>
      </w:r>
    </w:p>
    <w:p w:rsidR="00722CB2" w:rsidRPr="009565CE" w:rsidRDefault="00BB3026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/>
          <w:lang w:val="hr-HR"/>
        </w:rPr>
        <w:t xml:space="preserve"> OIB: 52996661762</w:t>
      </w:r>
    </w:p>
    <w:p w:rsidR="00722CB2" w:rsidRPr="009565CE" w:rsidRDefault="00722CB2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722CB2" w:rsidRPr="008D028D" w:rsidRDefault="00722CB2" w:rsidP="00722CB2">
      <w:pPr>
        <w:jc w:val="left"/>
        <w:rPr>
          <w:rFonts w:asciiTheme="majorHAnsi" w:hAnsiTheme="majorHAnsi" w:cs="Courier New"/>
          <w:b/>
          <w:szCs w:val="22"/>
          <w:lang w:val="hr-HR"/>
        </w:rPr>
      </w:pPr>
      <w:r w:rsidRPr="008D028D">
        <w:rPr>
          <w:rFonts w:asciiTheme="majorHAnsi" w:hAnsiTheme="majorHAnsi" w:cs="Courier New"/>
          <w:b/>
          <w:szCs w:val="22"/>
          <w:lang w:val="hr-HR"/>
        </w:rPr>
        <w:t>UVODNE NAPOMENE</w:t>
      </w:r>
    </w:p>
    <w:p w:rsidR="00722CB2" w:rsidRPr="009565CE" w:rsidRDefault="00722CB2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722CB2" w:rsidRPr="009565CE" w:rsidRDefault="00722CB2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 xml:space="preserve">Trgovački sud u </w:t>
      </w:r>
      <w:r w:rsidR="002F6F12" w:rsidRPr="009565CE">
        <w:rPr>
          <w:rFonts w:asciiTheme="majorHAnsi" w:hAnsiTheme="majorHAnsi" w:cs="Courier New"/>
          <w:szCs w:val="22"/>
          <w:lang w:val="hr-HR"/>
        </w:rPr>
        <w:t>PAZINU</w:t>
      </w:r>
      <w:r w:rsidRPr="009565CE">
        <w:rPr>
          <w:rFonts w:asciiTheme="majorHAnsi" w:hAnsiTheme="majorHAnsi" w:cs="Courier New"/>
          <w:szCs w:val="22"/>
          <w:lang w:val="hr-HR"/>
        </w:rPr>
        <w:t>, po prijedlogu</w:t>
      </w:r>
      <w:r w:rsidR="002F6F12" w:rsidRPr="009565CE">
        <w:rPr>
          <w:rFonts w:asciiTheme="majorHAnsi" w:hAnsiTheme="majorHAnsi" w:cs="Courier New"/>
          <w:szCs w:val="22"/>
          <w:lang w:val="hr-HR"/>
        </w:rPr>
        <w:t xml:space="preserve"> predlagatelja </w:t>
      </w:r>
      <w:r w:rsidR="004B1CC4" w:rsidRPr="009565CE">
        <w:rPr>
          <w:rFonts w:asciiTheme="majorHAnsi" w:hAnsiTheme="majorHAnsi" w:cs="Courier New"/>
          <w:szCs w:val="22"/>
          <w:lang w:val="hr-HR"/>
        </w:rPr>
        <w:t>zaposlenih radnika</w:t>
      </w:r>
      <w:r w:rsidRPr="009565CE">
        <w:rPr>
          <w:rFonts w:asciiTheme="majorHAnsi" w:hAnsiTheme="majorHAnsi" w:cs="Courier New"/>
          <w:szCs w:val="22"/>
          <w:lang w:val="hr-HR"/>
        </w:rPr>
        <w:t xml:space="preserve">, </w:t>
      </w:r>
      <w:r w:rsidR="004B1CC4" w:rsidRPr="009565CE">
        <w:rPr>
          <w:rFonts w:asciiTheme="majorHAnsi" w:hAnsiTheme="majorHAnsi" w:cs="Courier New"/>
          <w:szCs w:val="22"/>
          <w:lang w:val="hr-HR"/>
        </w:rPr>
        <w:t xml:space="preserve"> jer im dužnik nije isplatio tri uzastopne plaće koje radniku pripadaju prema ugovoru o radu (čl. 6. st. 2. Stečajnog zakona, Narodne novine 71/15, dalje: SZ)</w:t>
      </w:r>
      <w:r w:rsidR="00B44E71" w:rsidRPr="009565CE">
        <w:rPr>
          <w:rFonts w:asciiTheme="majorHAnsi" w:hAnsiTheme="majorHAnsi" w:cs="Courier New"/>
          <w:szCs w:val="22"/>
          <w:lang w:val="hr-HR"/>
        </w:rPr>
        <w:t xml:space="preserve"> otvorio je stečajni postupak nad dužnikom </w:t>
      </w:r>
      <w:r w:rsidR="00B44E71" w:rsidRPr="009565CE">
        <w:rPr>
          <w:rFonts w:asciiTheme="majorHAnsi" w:hAnsiTheme="majorHAnsi"/>
          <w:lang w:val="hr-HR"/>
        </w:rPr>
        <w:t>VISOKA POSLOVNA ŠKOLA s.p.j. Višnjan, OIB: 52996661762.</w:t>
      </w:r>
      <w:r w:rsidR="00B44E71" w:rsidRPr="009565CE">
        <w:rPr>
          <w:rFonts w:asciiTheme="majorHAnsi" w:hAnsiTheme="majorHAnsi" w:cs="Courier New"/>
          <w:szCs w:val="22"/>
          <w:lang w:val="hr-HR"/>
        </w:rPr>
        <w:t xml:space="preserve"> Isto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="004B1CC4" w:rsidRPr="009565CE">
        <w:rPr>
          <w:rFonts w:asciiTheme="majorHAnsi" w:hAnsiTheme="majorHAnsi" w:cs="Courier New"/>
          <w:szCs w:val="22"/>
          <w:lang w:val="hr-HR"/>
        </w:rPr>
        <w:t>tako r</w:t>
      </w:r>
      <w:r w:rsidRPr="009565CE">
        <w:rPr>
          <w:rFonts w:asciiTheme="majorHAnsi" w:hAnsiTheme="majorHAnsi" w:cs="Courier New"/>
          <w:szCs w:val="22"/>
          <w:lang w:val="hr-HR"/>
        </w:rPr>
        <w:t xml:space="preserve">ačun dužnika bio je u neprekidnoj blokadi više od </w:t>
      </w:r>
      <w:r w:rsidR="002F6F12" w:rsidRPr="009565CE">
        <w:rPr>
          <w:rFonts w:asciiTheme="majorHAnsi" w:hAnsiTheme="majorHAnsi" w:cs="Courier New"/>
          <w:szCs w:val="22"/>
          <w:lang w:val="hr-HR"/>
        </w:rPr>
        <w:t>60</w:t>
      </w:r>
      <w:r w:rsidRPr="009565CE">
        <w:rPr>
          <w:rFonts w:asciiTheme="majorHAnsi" w:hAnsiTheme="majorHAnsi" w:cs="Courier New"/>
          <w:szCs w:val="22"/>
          <w:lang w:val="hr-HR"/>
        </w:rPr>
        <w:t xml:space="preserve"> dana</w:t>
      </w:r>
      <w:r w:rsidR="002F6F12" w:rsidRPr="009565CE">
        <w:rPr>
          <w:rFonts w:asciiTheme="majorHAnsi" w:hAnsiTheme="majorHAnsi" w:cs="Courier New"/>
          <w:szCs w:val="22"/>
          <w:lang w:val="hr-HR"/>
        </w:rPr>
        <w:t>.</w:t>
      </w:r>
      <w:r w:rsidRPr="009565CE">
        <w:rPr>
          <w:rFonts w:asciiTheme="majorHAnsi" w:hAnsiTheme="majorHAnsi" w:cs="Courier New"/>
          <w:szCs w:val="22"/>
          <w:lang w:val="hr-HR"/>
        </w:rPr>
        <w:t xml:space="preserve"> </w:t>
      </w:r>
    </w:p>
    <w:p w:rsidR="00722CB2" w:rsidRPr="009565CE" w:rsidRDefault="00722CB2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F757D5" w:rsidRPr="009565CE" w:rsidRDefault="00F757D5" w:rsidP="00F130E9">
      <w:pPr>
        <w:pStyle w:val="Naslov1"/>
        <w:ind w:left="284" w:hanging="284"/>
        <w:rPr>
          <w:lang w:val="hr-HR"/>
        </w:rPr>
      </w:pPr>
      <w:r w:rsidRPr="009565CE">
        <w:rPr>
          <w:lang w:val="hr-HR"/>
        </w:rPr>
        <w:t>TIJEK STEČAJNOGA POSTUPKA U RAZDOBLJU OD 25.7.2016 DO 25.10.2016</w:t>
      </w:r>
    </w:p>
    <w:p w:rsidR="00F757D5" w:rsidRPr="009565CE" w:rsidRDefault="00722CB2" w:rsidP="00A17EB7">
      <w:pPr>
        <w:pStyle w:val="Naslov2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ab/>
      </w:r>
      <w:r w:rsidRPr="009565CE">
        <w:rPr>
          <w:lang w:val="hr-HR"/>
        </w:rPr>
        <w:t xml:space="preserve">PODUZETE AKTIVNOSTI STEČAJNOG UPRAVITELJA OD TRENUTKA </w:t>
      </w:r>
    </w:p>
    <w:p w:rsidR="00722CB2" w:rsidRPr="009565CE" w:rsidRDefault="00722CB2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>Nakon preuzimanja dužnosti poduzete su aktivnosti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kako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slijedi:</w:t>
      </w:r>
    </w:p>
    <w:p w:rsidR="00320CF0" w:rsidRPr="009565CE" w:rsidRDefault="00320CF0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320CF0" w:rsidRDefault="00F130E9" w:rsidP="00F130E9">
      <w:pPr>
        <w:pStyle w:val="Naslov3"/>
        <w:rPr>
          <w:lang w:val="hr-HR"/>
        </w:rPr>
      </w:pPr>
      <w:r w:rsidRPr="009565CE">
        <w:rPr>
          <w:lang w:val="hr-HR"/>
        </w:rPr>
        <w:t>P</w:t>
      </w:r>
      <w:r w:rsidR="00320CF0" w:rsidRPr="009565CE">
        <w:rPr>
          <w:lang w:val="hr-HR"/>
        </w:rPr>
        <w:t>opis postupaka pred sudovima i drugim tijelima u kojima je sudjelovao</w:t>
      </w:r>
      <w:r>
        <w:rPr>
          <w:lang w:val="hr-HR"/>
        </w:rPr>
        <w:t xml:space="preserve"> stečajni upravitelj</w:t>
      </w:r>
    </w:p>
    <w:p w:rsidR="00F130E9" w:rsidRPr="00F130E9" w:rsidRDefault="00F130E9" w:rsidP="00F130E9">
      <w:pPr>
        <w:rPr>
          <w:lang w:val="hr-HR"/>
        </w:rPr>
      </w:pPr>
    </w:p>
    <w:p w:rsidR="00C14FA1" w:rsidRDefault="000F0E50" w:rsidP="00C14FA1">
      <w:pPr>
        <w:pStyle w:val="Odlomakpopisa"/>
        <w:numPr>
          <w:ilvl w:val="3"/>
          <w:numId w:val="24"/>
        </w:numPr>
        <w:ind w:left="1134" w:hanging="850"/>
        <w:jc w:val="left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 xml:space="preserve">Dana 25.7.2016 godine bilo je </w:t>
      </w:r>
      <w:r w:rsidR="00295894" w:rsidRPr="009565CE">
        <w:rPr>
          <w:rFonts w:asciiTheme="majorHAnsi" w:hAnsiTheme="majorHAnsi" w:cs="Courier New"/>
          <w:szCs w:val="22"/>
          <w:lang w:val="hr-HR"/>
        </w:rPr>
        <w:t>održano izvještajno i ispitno ročište.</w:t>
      </w:r>
    </w:p>
    <w:p w:rsidR="00C14FA1" w:rsidRDefault="00F757D5" w:rsidP="00C14FA1">
      <w:pPr>
        <w:pStyle w:val="Odlomakpopisa"/>
        <w:numPr>
          <w:ilvl w:val="3"/>
          <w:numId w:val="24"/>
        </w:numPr>
        <w:ind w:left="1134" w:hanging="850"/>
        <w:jc w:val="left"/>
        <w:rPr>
          <w:rFonts w:asciiTheme="majorHAnsi" w:hAnsiTheme="majorHAnsi" w:cs="Courier New"/>
          <w:szCs w:val="22"/>
          <w:lang w:val="hr-HR"/>
        </w:rPr>
      </w:pPr>
      <w:r w:rsidRPr="00C14FA1">
        <w:rPr>
          <w:rFonts w:asciiTheme="majorHAnsi" w:hAnsiTheme="majorHAnsi" w:cs="Courier New"/>
          <w:szCs w:val="22"/>
          <w:lang w:val="hr-HR"/>
        </w:rPr>
        <w:t>Za direktora Visoke poslovne škole s.p.j.  Paulović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B. Robin koji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je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istovremeno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i jamac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za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dugovanja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stečajnog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dužnika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bili</w:t>
      </w:r>
      <w:r w:rsidR="00046C16">
        <w:rPr>
          <w:rFonts w:asciiTheme="majorHAnsi" w:hAnsiTheme="majorHAnsi" w:cs="Courier New"/>
          <w:szCs w:val="22"/>
          <w:lang w:val="hr-HR"/>
        </w:rPr>
        <w:t xml:space="preserve">  </w:t>
      </w:r>
      <w:r w:rsidRPr="00C14FA1">
        <w:rPr>
          <w:rFonts w:asciiTheme="majorHAnsi" w:hAnsiTheme="majorHAnsi" w:cs="Courier New"/>
          <w:szCs w:val="22"/>
          <w:lang w:val="hr-HR"/>
        </w:rPr>
        <w:t>su poslani zahtjevi o informacijama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u vezi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vlasništva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nekretnina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na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području općinskih sudova; Pula, Buje, Pazin, Poreč i Rovinj.</w:t>
      </w:r>
    </w:p>
    <w:p w:rsidR="0024236A" w:rsidRDefault="0024236A" w:rsidP="00C14FA1">
      <w:pPr>
        <w:pStyle w:val="Odlomakpopisa"/>
        <w:numPr>
          <w:ilvl w:val="3"/>
          <w:numId w:val="24"/>
        </w:numPr>
        <w:ind w:left="1134" w:hanging="850"/>
        <w:jc w:val="left"/>
        <w:rPr>
          <w:rFonts w:asciiTheme="majorHAnsi" w:hAnsiTheme="majorHAnsi" w:cs="Courier New"/>
          <w:szCs w:val="22"/>
          <w:lang w:val="hr-HR"/>
        </w:rPr>
      </w:pPr>
      <w:r>
        <w:rPr>
          <w:rFonts w:asciiTheme="majorHAnsi" w:hAnsiTheme="majorHAnsi" w:cs="Courier New"/>
          <w:szCs w:val="22"/>
          <w:lang w:val="hr-HR"/>
        </w:rPr>
        <w:t>Priprema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i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uređivanje dokumentacije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u vezi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potraživanja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radnika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kod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Agencije</w:t>
      </w:r>
      <w:r w:rsidRPr="00A17EB7">
        <w:rPr>
          <w:rFonts w:asciiTheme="majorHAnsi" w:hAnsiTheme="majorHAnsi" w:cs="Courier New"/>
          <w:szCs w:val="22"/>
          <w:lang w:val="hr-HR"/>
        </w:rPr>
        <w:t xml:space="preserve"> za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A17EB7">
        <w:rPr>
          <w:rFonts w:asciiTheme="majorHAnsi" w:hAnsiTheme="majorHAnsi" w:cs="Courier New"/>
          <w:szCs w:val="22"/>
          <w:lang w:val="hr-HR"/>
        </w:rPr>
        <w:t xml:space="preserve"> osiguranje radničkih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A17EB7">
        <w:rPr>
          <w:rFonts w:asciiTheme="majorHAnsi" w:hAnsiTheme="majorHAnsi" w:cs="Courier New"/>
          <w:szCs w:val="22"/>
          <w:lang w:val="hr-HR"/>
        </w:rPr>
        <w:t xml:space="preserve"> potraživanja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A17EB7">
        <w:rPr>
          <w:rFonts w:asciiTheme="majorHAnsi" w:hAnsiTheme="majorHAnsi" w:cs="Courier New"/>
          <w:szCs w:val="22"/>
          <w:lang w:val="hr-HR"/>
        </w:rPr>
        <w:t xml:space="preserve"> u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A17EB7">
        <w:rPr>
          <w:rFonts w:asciiTheme="majorHAnsi" w:hAnsiTheme="majorHAnsi" w:cs="Courier New"/>
          <w:szCs w:val="22"/>
          <w:lang w:val="hr-HR"/>
        </w:rPr>
        <w:t xml:space="preserve"> slučaju</w:t>
      </w:r>
      <w:r w:rsidR="00046C16">
        <w:rPr>
          <w:rFonts w:asciiTheme="majorHAnsi" w:hAnsiTheme="majorHAnsi" w:cs="Courier New"/>
          <w:szCs w:val="22"/>
          <w:lang w:val="hr-HR"/>
        </w:rPr>
        <w:t xml:space="preserve"> </w:t>
      </w:r>
      <w:r w:rsidRPr="00A17EB7">
        <w:rPr>
          <w:rFonts w:asciiTheme="majorHAnsi" w:hAnsiTheme="majorHAnsi" w:cs="Courier New"/>
          <w:szCs w:val="22"/>
          <w:lang w:val="hr-HR"/>
        </w:rPr>
        <w:t xml:space="preserve"> stečaja poslodavca</w:t>
      </w:r>
      <w:r>
        <w:rPr>
          <w:rFonts w:asciiTheme="majorHAnsi" w:hAnsiTheme="majorHAnsi" w:cs="Courier New"/>
          <w:szCs w:val="22"/>
          <w:lang w:val="hr-HR"/>
        </w:rPr>
        <w:t xml:space="preserve">.  </w:t>
      </w:r>
    </w:p>
    <w:p w:rsidR="00C14FA1" w:rsidRPr="00C14FA1" w:rsidRDefault="00F91BF4" w:rsidP="00C14FA1">
      <w:pPr>
        <w:pStyle w:val="Odlomakpopisa"/>
        <w:numPr>
          <w:ilvl w:val="3"/>
          <w:numId w:val="24"/>
        </w:numPr>
        <w:ind w:left="1134" w:hanging="850"/>
        <w:jc w:val="left"/>
        <w:rPr>
          <w:rFonts w:asciiTheme="majorHAnsi" w:hAnsiTheme="majorHAnsi" w:cs="Courier New"/>
          <w:szCs w:val="22"/>
          <w:lang w:val="hr-HR"/>
        </w:rPr>
      </w:pPr>
      <w:r w:rsidRPr="00C14FA1">
        <w:rPr>
          <w:rFonts w:asciiTheme="majorHAnsi" w:hAnsiTheme="majorHAnsi"/>
          <w:color w:val="000000"/>
          <w:szCs w:val="22"/>
          <w:lang w:val="hr-HR" w:eastAsia="hr-HR"/>
        </w:rPr>
        <w:t>Studentima</w:t>
      </w:r>
      <w:r w:rsidR="00046C16">
        <w:rPr>
          <w:rFonts w:asciiTheme="majorHAnsi" w:hAnsiTheme="majorHAnsi"/>
          <w:color w:val="000000"/>
          <w:szCs w:val="22"/>
          <w:lang w:val="hr-HR" w:eastAsia="hr-HR"/>
        </w:rPr>
        <w:t xml:space="preserve"> 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 xml:space="preserve"> koji</w:t>
      </w:r>
      <w:r w:rsidR="00046C16">
        <w:rPr>
          <w:rFonts w:asciiTheme="majorHAnsi" w:hAnsiTheme="majorHAnsi"/>
          <w:color w:val="000000"/>
          <w:szCs w:val="22"/>
          <w:lang w:val="hr-HR" w:eastAsia="hr-HR"/>
        </w:rPr>
        <w:t xml:space="preserve"> 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 xml:space="preserve"> su</w:t>
      </w:r>
      <w:r w:rsidR="00046C16">
        <w:rPr>
          <w:rFonts w:asciiTheme="majorHAnsi" w:hAnsiTheme="majorHAnsi"/>
          <w:color w:val="000000"/>
          <w:szCs w:val="22"/>
          <w:lang w:val="hr-HR" w:eastAsia="hr-HR"/>
        </w:rPr>
        <w:t xml:space="preserve"> 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 xml:space="preserve"> bili</w:t>
      </w:r>
      <w:r w:rsidR="00046C16">
        <w:rPr>
          <w:rFonts w:asciiTheme="majorHAnsi" w:hAnsiTheme="majorHAnsi"/>
          <w:color w:val="000000"/>
          <w:szCs w:val="22"/>
          <w:lang w:val="hr-HR" w:eastAsia="hr-HR"/>
        </w:rPr>
        <w:t xml:space="preserve"> 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 xml:space="preserve"> redovno</w:t>
      </w:r>
      <w:r w:rsidR="00046C16">
        <w:rPr>
          <w:rFonts w:asciiTheme="majorHAnsi" w:hAnsiTheme="majorHAnsi"/>
          <w:color w:val="000000"/>
          <w:szCs w:val="22"/>
          <w:lang w:val="hr-HR" w:eastAsia="hr-HR"/>
        </w:rPr>
        <w:t xml:space="preserve"> 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 xml:space="preserve"> upisani</w:t>
      </w:r>
      <w:r w:rsidR="00046C16">
        <w:rPr>
          <w:rFonts w:asciiTheme="majorHAnsi" w:hAnsiTheme="majorHAnsi"/>
          <w:color w:val="000000"/>
          <w:szCs w:val="22"/>
          <w:lang w:val="hr-HR" w:eastAsia="hr-HR"/>
        </w:rPr>
        <w:t xml:space="preserve"> 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 xml:space="preserve"> u pojedine</w:t>
      </w:r>
      <w:r w:rsidR="00046C16">
        <w:rPr>
          <w:rFonts w:asciiTheme="majorHAnsi" w:hAnsiTheme="majorHAnsi"/>
          <w:color w:val="000000"/>
          <w:szCs w:val="22"/>
          <w:lang w:val="hr-HR" w:eastAsia="hr-HR"/>
        </w:rPr>
        <w:t xml:space="preserve"> 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 xml:space="preserve"> godine studija priprem</w:t>
      </w:r>
      <w:r w:rsidR="00A17EB7" w:rsidRPr="00C14FA1">
        <w:rPr>
          <w:rFonts w:asciiTheme="majorHAnsi" w:hAnsiTheme="majorHAnsi"/>
          <w:color w:val="000000"/>
          <w:szCs w:val="22"/>
          <w:lang w:val="hr-HR" w:eastAsia="hr-HR"/>
        </w:rPr>
        <w:t>ljeni</w:t>
      </w:r>
      <w:r w:rsidR="00046C16">
        <w:rPr>
          <w:rFonts w:asciiTheme="majorHAnsi" w:hAnsiTheme="majorHAnsi"/>
          <w:color w:val="000000"/>
          <w:szCs w:val="22"/>
          <w:lang w:val="hr-HR" w:eastAsia="hr-HR"/>
        </w:rPr>
        <w:t xml:space="preserve"> 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 xml:space="preserve"> su </w:t>
      </w:r>
      <w:r w:rsidR="00A17EB7" w:rsidRPr="00C14FA1">
        <w:rPr>
          <w:rFonts w:asciiTheme="majorHAnsi" w:hAnsiTheme="majorHAnsi"/>
          <w:color w:val="000000"/>
          <w:szCs w:val="22"/>
          <w:lang w:val="hr-HR" w:eastAsia="hr-HR"/>
        </w:rPr>
        <w:t>bili prijepisi ocjena i drugi dokumenti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>.</w:t>
      </w:r>
      <w:r w:rsidR="00046C16">
        <w:rPr>
          <w:rFonts w:asciiTheme="majorHAnsi" w:hAnsiTheme="majorHAnsi"/>
          <w:color w:val="000000"/>
          <w:szCs w:val="22"/>
          <w:lang w:val="hr-HR" w:eastAsia="hr-HR"/>
        </w:rPr>
        <w:t xml:space="preserve"> 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 xml:space="preserve"> Studenti su djelomično</w:t>
      </w:r>
      <w:r w:rsidR="00046C16">
        <w:rPr>
          <w:rFonts w:asciiTheme="majorHAnsi" w:hAnsiTheme="majorHAnsi"/>
          <w:color w:val="000000"/>
          <w:szCs w:val="22"/>
          <w:lang w:val="hr-HR" w:eastAsia="hr-HR"/>
        </w:rPr>
        <w:t xml:space="preserve"> 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 xml:space="preserve"> osobno</w:t>
      </w:r>
      <w:r w:rsidR="00046C16">
        <w:rPr>
          <w:rFonts w:asciiTheme="majorHAnsi" w:hAnsiTheme="majorHAnsi"/>
          <w:color w:val="000000"/>
          <w:szCs w:val="22"/>
          <w:lang w:val="hr-HR" w:eastAsia="hr-HR"/>
        </w:rPr>
        <w:t xml:space="preserve"> 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 xml:space="preserve"> preuzeli dokumente</w:t>
      </w:r>
      <w:r w:rsidR="00046C16">
        <w:rPr>
          <w:rFonts w:asciiTheme="majorHAnsi" w:hAnsiTheme="majorHAnsi"/>
          <w:color w:val="000000"/>
          <w:szCs w:val="22"/>
          <w:lang w:val="hr-HR" w:eastAsia="hr-HR"/>
        </w:rPr>
        <w:t xml:space="preserve"> 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 xml:space="preserve"> djelomično</w:t>
      </w:r>
      <w:r w:rsidR="00046C16">
        <w:rPr>
          <w:rFonts w:asciiTheme="majorHAnsi" w:hAnsiTheme="majorHAnsi"/>
          <w:color w:val="000000"/>
          <w:szCs w:val="22"/>
          <w:lang w:val="hr-HR" w:eastAsia="hr-HR"/>
        </w:rPr>
        <w:t xml:space="preserve"> 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 xml:space="preserve"> su im dokumenti bili</w:t>
      </w:r>
      <w:r w:rsidR="00046C16">
        <w:rPr>
          <w:rFonts w:asciiTheme="majorHAnsi" w:hAnsiTheme="majorHAnsi"/>
          <w:color w:val="000000"/>
          <w:szCs w:val="22"/>
          <w:lang w:val="hr-HR" w:eastAsia="hr-HR"/>
        </w:rPr>
        <w:t xml:space="preserve">  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 xml:space="preserve"> poslani putem</w:t>
      </w:r>
      <w:r w:rsidR="00046C16">
        <w:rPr>
          <w:rFonts w:asciiTheme="majorHAnsi" w:hAnsiTheme="majorHAnsi"/>
          <w:color w:val="000000"/>
          <w:szCs w:val="22"/>
          <w:lang w:val="hr-HR" w:eastAsia="hr-HR"/>
        </w:rPr>
        <w:t xml:space="preserve"> </w:t>
      </w:r>
      <w:r w:rsidRPr="00C14FA1">
        <w:rPr>
          <w:rFonts w:asciiTheme="majorHAnsi" w:hAnsiTheme="majorHAnsi"/>
          <w:color w:val="000000"/>
          <w:szCs w:val="22"/>
          <w:lang w:val="hr-HR" w:eastAsia="hr-HR"/>
        </w:rPr>
        <w:t xml:space="preserve"> pošte.</w:t>
      </w:r>
    </w:p>
    <w:p w:rsidR="00C14FA1" w:rsidRDefault="00876275" w:rsidP="00C14FA1">
      <w:pPr>
        <w:pStyle w:val="Odlomakpopisa"/>
        <w:numPr>
          <w:ilvl w:val="3"/>
          <w:numId w:val="24"/>
        </w:numPr>
        <w:ind w:left="1134" w:hanging="850"/>
        <w:jc w:val="left"/>
        <w:rPr>
          <w:rFonts w:asciiTheme="majorHAnsi" w:hAnsiTheme="majorHAnsi" w:cs="Courier New"/>
          <w:szCs w:val="22"/>
          <w:lang w:val="hr-HR"/>
        </w:rPr>
      </w:pPr>
      <w:r>
        <w:rPr>
          <w:rFonts w:asciiTheme="majorHAnsi" w:hAnsiTheme="majorHAnsi" w:cs="Courier New"/>
          <w:szCs w:val="22"/>
          <w:lang w:val="hr-HR"/>
        </w:rPr>
        <w:lastRenderedPageBreak/>
        <w:t>Ministarstvu  obra</w:t>
      </w:r>
      <w:r w:rsidR="00F91BF4" w:rsidRPr="00C14FA1">
        <w:rPr>
          <w:rFonts w:asciiTheme="majorHAnsi" w:hAnsiTheme="majorHAnsi" w:cs="Courier New"/>
          <w:szCs w:val="22"/>
          <w:lang w:val="hr-HR"/>
        </w:rPr>
        <w:t>zovanja bili su upučeni</w:t>
      </w:r>
      <w:r>
        <w:rPr>
          <w:rFonts w:asciiTheme="majorHAnsi" w:hAnsiTheme="majorHAnsi" w:cs="Courier New"/>
          <w:szCs w:val="22"/>
          <w:lang w:val="hr-HR"/>
        </w:rPr>
        <w:t xml:space="preserve"> </w:t>
      </w:r>
      <w:r w:rsidR="00F91BF4" w:rsidRPr="00C14FA1">
        <w:rPr>
          <w:rFonts w:asciiTheme="majorHAnsi" w:hAnsiTheme="majorHAnsi" w:cs="Courier New"/>
          <w:szCs w:val="22"/>
          <w:lang w:val="hr-HR"/>
        </w:rPr>
        <w:t xml:space="preserve"> dopisi u vezi</w:t>
      </w:r>
      <w:r>
        <w:rPr>
          <w:rFonts w:asciiTheme="majorHAnsi" w:hAnsiTheme="majorHAnsi" w:cs="Courier New"/>
          <w:szCs w:val="22"/>
          <w:lang w:val="hr-HR"/>
        </w:rPr>
        <w:t xml:space="preserve"> </w:t>
      </w:r>
      <w:r w:rsidR="00F91BF4" w:rsidRPr="00C14FA1">
        <w:rPr>
          <w:rFonts w:asciiTheme="majorHAnsi" w:hAnsiTheme="majorHAnsi" w:cs="Courier New"/>
          <w:szCs w:val="22"/>
          <w:lang w:val="hr-HR"/>
        </w:rPr>
        <w:t xml:space="preserve"> izdavanja</w:t>
      </w:r>
      <w:r>
        <w:rPr>
          <w:rFonts w:asciiTheme="majorHAnsi" w:hAnsiTheme="majorHAnsi" w:cs="Courier New"/>
          <w:szCs w:val="22"/>
          <w:lang w:val="hr-HR"/>
        </w:rPr>
        <w:t xml:space="preserve"> </w:t>
      </w:r>
      <w:r w:rsidR="00F91BF4" w:rsidRPr="00C14FA1">
        <w:rPr>
          <w:rFonts w:asciiTheme="majorHAnsi" w:hAnsiTheme="majorHAnsi" w:cs="Courier New"/>
          <w:szCs w:val="22"/>
          <w:lang w:val="hr-HR"/>
        </w:rPr>
        <w:t xml:space="preserve"> potvrda studentima Visoke poslovne škole s.p.j. Višnjan.</w:t>
      </w:r>
      <w:r>
        <w:rPr>
          <w:rFonts w:asciiTheme="majorHAnsi" w:hAnsiTheme="majorHAnsi" w:cs="Courier New"/>
          <w:szCs w:val="22"/>
          <w:lang w:val="hr-HR"/>
        </w:rPr>
        <w:t xml:space="preserve"> </w:t>
      </w:r>
      <w:r w:rsidR="00F91BF4" w:rsidRPr="00C14FA1">
        <w:rPr>
          <w:rFonts w:asciiTheme="majorHAnsi" w:hAnsiTheme="majorHAnsi" w:cs="Courier New"/>
          <w:szCs w:val="22"/>
          <w:lang w:val="hr-HR"/>
        </w:rPr>
        <w:t xml:space="preserve"> Od ministarstva nismo primili pismeni odgovor.</w:t>
      </w:r>
    </w:p>
    <w:p w:rsidR="00C14FA1" w:rsidRDefault="00F91BF4" w:rsidP="00C14FA1">
      <w:pPr>
        <w:pStyle w:val="Odlomakpopisa"/>
        <w:numPr>
          <w:ilvl w:val="3"/>
          <w:numId w:val="24"/>
        </w:numPr>
        <w:ind w:left="1134" w:hanging="850"/>
        <w:jc w:val="left"/>
        <w:rPr>
          <w:rFonts w:asciiTheme="majorHAnsi" w:hAnsiTheme="majorHAnsi" w:cs="Courier New"/>
          <w:szCs w:val="22"/>
          <w:lang w:val="hr-HR"/>
        </w:rPr>
      </w:pPr>
      <w:r w:rsidRPr="00C14FA1">
        <w:rPr>
          <w:rFonts w:asciiTheme="majorHAnsi" w:hAnsiTheme="majorHAnsi" w:cs="Courier New"/>
          <w:szCs w:val="22"/>
          <w:lang w:val="hr-HR"/>
        </w:rPr>
        <w:t>U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tom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periodu bilo je više potraživanja bivših studenata za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izdavanje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potvrda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za prijepis ocjena, kopije diploma i drugih dokumenata</w:t>
      </w:r>
      <w:r w:rsidR="00230592" w:rsidRPr="00C14FA1">
        <w:rPr>
          <w:rFonts w:asciiTheme="majorHAnsi" w:hAnsiTheme="majorHAnsi" w:cs="Courier New"/>
          <w:szCs w:val="22"/>
          <w:lang w:val="hr-HR"/>
        </w:rPr>
        <w:t xml:space="preserve">. </w:t>
      </w:r>
    </w:p>
    <w:p w:rsidR="00320CF0" w:rsidRPr="00C14FA1" w:rsidRDefault="00320CF0" w:rsidP="00C14FA1">
      <w:pPr>
        <w:pStyle w:val="Odlomakpopisa"/>
        <w:numPr>
          <w:ilvl w:val="3"/>
          <w:numId w:val="24"/>
        </w:numPr>
        <w:ind w:left="1134" w:hanging="850"/>
        <w:jc w:val="left"/>
        <w:rPr>
          <w:rFonts w:asciiTheme="majorHAnsi" w:hAnsiTheme="majorHAnsi" w:cs="Courier New"/>
          <w:szCs w:val="22"/>
          <w:lang w:val="hr-HR"/>
        </w:rPr>
      </w:pPr>
      <w:r w:rsidRPr="00C14FA1">
        <w:rPr>
          <w:rFonts w:asciiTheme="majorHAnsi" w:hAnsiTheme="majorHAnsi" w:cs="Courier New"/>
          <w:szCs w:val="22"/>
          <w:lang w:val="hr-HR"/>
        </w:rPr>
        <w:t>Dokumentacija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Visoke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poslovne</w:t>
      </w:r>
      <w:r w:rsidR="00876275">
        <w:rPr>
          <w:rFonts w:asciiTheme="majorHAnsi" w:hAnsiTheme="majorHAnsi" w:cs="Courier New"/>
          <w:szCs w:val="22"/>
          <w:lang w:val="hr-HR"/>
        </w:rPr>
        <w:t xml:space="preserve">  škole V</w:t>
      </w:r>
      <w:r w:rsidRPr="00C14FA1">
        <w:rPr>
          <w:rFonts w:asciiTheme="majorHAnsi" w:hAnsiTheme="majorHAnsi" w:cs="Courier New"/>
          <w:szCs w:val="22"/>
          <w:lang w:val="hr-HR"/>
        </w:rPr>
        <w:t>išnjan s.p.j. bila je sortirana i prenešena u prostoriju na adresi Istarska 23, Višnjan.</w:t>
      </w:r>
    </w:p>
    <w:p w:rsidR="00320CF0" w:rsidRPr="009565CE" w:rsidRDefault="00320CF0" w:rsidP="00320CF0">
      <w:pPr>
        <w:pStyle w:val="Odlomakpopisa"/>
        <w:ind w:left="360"/>
        <w:rPr>
          <w:rFonts w:asciiTheme="majorHAnsi" w:hAnsiTheme="majorHAnsi" w:cs="Courier New"/>
          <w:szCs w:val="22"/>
          <w:lang w:val="hr-HR"/>
        </w:rPr>
      </w:pPr>
    </w:p>
    <w:p w:rsidR="00320CF0" w:rsidRPr="009565CE" w:rsidRDefault="00320CF0" w:rsidP="00F130E9">
      <w:pPr>
        <w:pStyle w:val="Naslov3"/>
        <w:rPr>
          <w:lang w:val="hr-HR"/>
        </w:rPr>
      </w:pPr>
      <w:r w:rsidRPr="009565CE">
        <w:rPr>
          <w:lang w:val="hr-HR"/>
        </w:rPr>
        <w:t>Ostvarivanje radničkih prava</w:t>
      </w:r>
    </w:p>
    <w:p w:rsidR="00320CF0" w:rsidRPr="009565CE" w:rsidRDefault="00320CF0" w:rsidP="00DD3BA4">
      <w:pPr>
        <w:pStyle w:val="Odlomakpopisa"/>
        <w:ind w:left="851" w:hanging="567"/>
        <w:rPr>
          <w:rFonts w:asciiTheme="majorHAnsi" w:hAnsiTheme="majorHAnsi" w:cs="Courier New"/>
          <w:szCs w:val="22"/>
          <w:lang w:val="hr-HR"/>
        </w:rPr>
      </w:pPr>
    </w:p>
    <w:p w:rsidR="00A17EB7" w:rsidRPr="00A17EB7" w:rsidRDefault="00A17EB7" w:rsidP="00A17EB7">
      <w:pPr>
        <w:pStyle w:val="Odlomakpopisa"/>
        <w:numPr>
          <w:ilvl w:val="2"/>
          <w:numId w:val="24"/>
        </w:numPr>
        <w:rPr>
          <w:rFonts w:asciiTheme="majorHAnsi" w:hAnsiTheme="majorHAnsi" w:cs="Courier New"/>
          <w:vanish/>
          <w:szCs w:val="22"/>
          <w:lang w:val="hr-HR"/>
        </w:rPr>
      </w:pPr>
    </w:p>
    <w:p w:rsidR="00A17EB7" w:rsidRPr="00A17EB7" w:rsidRDefault="00A17EB7" w:rsidP="00A17EB7">
      <w:pPr>
        <w:pStyle w:val="Odlomakpopisa"/>
        <w:numPr>
          <w:ilvl w:val="2"/>
          <w:numId w:val="24"/>
        </w:numPr>
        <w:rPr>
          <w:rFonts w:asciiTheme="majorHAnsi" w:hAnsiTheme="majorHAnsi" w:cs="Courier New"/>
          <w:vanish/>
          <w:szCs w:val="22"/>
          <w:lang w:val="hr-HR"/>
        </w:rPr>
      </w:pPr>
    </w:p>
    <w:p w:rsidR="00A17EB7" w:rsidRPr="00A17EB7" w:rsidRDefault="00A17EB7" w:rsidP="00A17EB7">
      <w:pPr>
        <w:pStyle w:val="Odlomakpopisa"/>
        <w:numPr>
          <w:ilvl w:val="2"/>
          <w:numId w:val="24"/>
        </w:numPr>
        <w:rPr>
          <w:rFonts w:asciiTheme="majorHAnsi" w:hAnsiTheme="majorHAnsi" w:cs="Courier New"/>
          <w:vanish/>
          <w:szCs w:val="22"/>
          <w:lang w:val="hr-HR"/>
        </w:rPr>
      </w:pPr>
    </w:p>
    <w:p w:rsidR="00A17EB7" w:rsidRDefault="00320CF0" w:rsidP="00A17EB7">
      <w:pPr>
        <w:pStyle w:val="Odlomakpopisa"/>
        <w:numPr>
          <w:ilvl w:val="3"/>
          <w:numId w:val="4"/>
        </w:numPr>
        <w:ind w:left="1134" w:hanging="850"/>
        <w:rPr>
          <w:rFonts w:asciiTheme="majorHAnsi" w:hAnsiTheme="majorHAnsi" w:cs="Courier New"/>
          <w:szCs w:val="22"/>
          <w:lang w:val="hr-HR"/>
        </w:rPr>
      </w:pPr>
      <w:r w:rsidRPr="00A17EB7">
        <w:rPr>
          <w:rFonts w:asciiTheme="majorHAnsi" w:hAnsiTheme="majorHAnsi" w:cs="Courier New"/>
          <w:szCs w:val="22"/>
          <w:lang w:val="hr-HR"/>
        </w:rPr>
        <w:t>Odjava djelatnice Juraković Ivane. Djelatnica se prijavila u mirovinsko osiguranje kod novog zaposlo</w:t>
      </w:r>
      <w:r w:rsidR="00752A6C" w:rsidRPr="00A17EB7">
        <w:rPr>
          <w:rFonts w:asciiTheme="majorHAnsi" w:hAnsiTheme="majorHAnsi" w:cs="Courier New"/>
          <w:szCs w:val="22"/>
          <w:lang w:val="hr-HR"/>
        </w:rPr>
        <w:t>davca prije odjave od Visoke poslovne škole Višnjan s.p.j..</w:t>
      </w:r>
      <w:r w:rsidRPr="00A17EB7">
        <w:rPr>
          <w:rFonts w:asciiTheme="majorHAnsi" w:hAnsiTheme="majorHAnsi" w:cs="Courier New"/>
          <w:szCs w:val="22"/>
          <w:lang w:val="hr-HR"/>
        </w:rPr>
        <w:t xml:space="preserve"> </w:t>
      </w:r>
      <w:r w:rsidR="00752A6C" w:rsidRPr="00A17EB7">
        <w:rPr>
          <w:rFonts w:asciiTheme="majorHAnsi" w:hAnsiTheme="majorHAnsi" w:cs="Courier New"/>
          <w:szCs w:val="22"/>
          <w:lang w:val="hr-HR"/>
        </w:rPr>
        <w:t>Djelatnica je u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="00752A6C" w:rsidRPr="00A17EB7">
        <w:rPr>
          <w:rFonts w:asciiTheme="majorHAnsi" w:hAnsiTheme="majorHAnsi" w:cs="Courier New"/>
          <w:szCs w:val="22"/>
          <w:lang w:val="hr-HR"/>
        </w:rPr>
        <w:t xml:space="preserve"> to vrijeme </w:t>
      </w:r>
      <w:r w:rsidR="00876275">
        <w:rPr>
          <w:rFonts w:asciiTheme="majorHAnsi" w:hAnsiTheme="majorHAnsi" w:cs="Courier New"/>
          <w:szCs w:val="22"/>
          <w:lang w:val="hr-HR"/>
        </w:rPr>
        <w:t xml:space="preserve">bila prijavljena kod  dviju </w:t>
      </w:r>
      <w:r w:rsidR="00A17EB7">
        <w:rPr>
          <w:rFonts w:asciiTheme="majorHAnsi" w:hAnsiTheme="majorHAnsi" w:cs="Courier New"/>
          <w:szCs w:val="22"/>
          <w:lang w:val="hr-HR"/>
        </w:rPr>
        <w:t xml:space="preserve"> zapos</w:t>
      </w:r>
      <w:r w:rsidR="00752A6C" w:rsidRPr="00A17EB7">
        <w:rPr>
          <w:rFonts w:asciiTheme="majorHAnsi" w:hAnsiTheme="majorHAnsi" w:cs="Courier New"/>
          <w:szCs w:val="22"/>
          <w:lang w:val="hr-HR"/>
        </w:rPr>
        <w:t>l</w:t>
      </w:r>
      <w:r w:rsidR="00A17EB7">
        <w:rPr>
          <w:rFonts w:asciiTheme="majorHAnsi" w:hAnsiTheme="majorHAnsi" w:cs="Courier New"/>
          <w:szCs w:val="22"/>
          <w:lang w:val="hr-HR"/>
        </w:rPr>
        <w:t>o</w:t>
      </w:r>
      <w:r w:rsidR="00752A6C" w:rsidRPr="00A17EB7">
        <w:rPr>
          <w:rFonts w:asciiTheme="majorHAnsi" w:hAnsiTheme="majorHAnsi" w:cs="Courier New"/>
          <w:szCs w:val="22"/>
          <w:lang w:val="hr-HR"/>
        </w:rPr>
        <w:t>davca.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="00752A6C" w:rsidRPr="00A17EB7">
        <w:rPr>
          <w:rFonts w:asciiTheme="majorHAnsi" w:hAnsiTheme="majorHAnsi" w:cs="Courier New"/>
          <w:szCs w:val="22"/>
          <w:lang w:val="hr-HR"/>
        </w:rPr>
        <w:t xml:space="preserve"> Iz tog razloga </w:t>
      </w:r>
      <w:r w:rsidRPr="00A17EB7">
        <w:rPr>
          <w:rFonts w:asciiTheme="majorHAnsi" w:hAnsiTheme="majorHAnsi" w:cs="Courier New"/>
          <w:szCs w:val="22"/>
          <w:lang w:val="hr-HR"/>
        </w:rPr>
        <w:t xml:space="preserve">nije </w:t>
      </w:r>
      <w:r w:rsidR="00EB679F" w:rsidRPr="00A17EB7">
        <w:rPr>
          <w:rFonts w:asciiTheme="majorHAnsi" w:hAnsiTheme="majorHAnsi" w:cs="Courier New"/>
          <w:szCs w:val="22"/>
          <w:lang w:val="hr-HR"/>
        </w:rPr>
        <w:t xml:space="preserve">se mogla </w:t>
      </w:r>
      <w:r w:rsidR="00A17EB7">
        <w:rPr>
          <w:rFonts w:asciiTheme="majorHAnsi" w:hAnsiTheme="majorHAnsi" w:cs="Courier New"/>
          <w:szCs w:val="22"/>
          <w:lang w:val="hr-HR"/>
        </w:rPr>
        <w:t>na vrijeme (</w:t>
      </w:r>
      <w:r w:rsidR="00752A6C" w:rsidRPr="00A17EB7">
        <w:rPr>
          <w:rFonts w:asciiTheme="majorHAnsi" w:hAnsiTheme="majorHAnsi" w:cs="Courier New"/>
          <w:szCs w:val="22"/>
          <w:lang w:val="hr-HR"/>
        </w:rPr>
        <w:t>po pravilniku Mirovinskog osiguranja)</w:t>
      </w:r>
      <w:r w:rsidR="00EB679F" w:rsidRPr="00A17EB7">
        <w:rPr>
          <w:rFonts w:asciiTheme="majorHAnsi" w:hAnsiTheme="majorHAnsi" w:cs="Courier New"/>
          <w:szCs w:val="22"/>
          <w:lang w:val="hr-HR"/>
        </w:rPr>
        <w:t xml:space="preserve"> odjaviti iz radnog odnosa na VPŠ s.p.j.. N</w:t>
      </w:r>
      <w:r w:rsidRPr="00A17EB7">
        <w:rPr>
          <w:rFonts w:asciiTheme="majorHAnsi" w:hAnsiTheme="majorHAnsi" w:cs="Courier New"/>
          <w:szCs w:val="22"/>
          <w:lang w:val="hr-HR"/>
        </w:rPr>
        <w:t>akon svih obavljenih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A17EB7">
        <w:rPr>
          <w:rFonts w:asciiTheme="majorHAnsi" w:hAnsiTheme="majorHAnsi" w:cs="Courier New"/>
          <w:szCs w:val="22"/>
          <w:lang w:val="hr-HR"/>
        </w:rPr>
        <w:t xml:space="preserve"> administrativnih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A17EB7">
        <w:rPr>
          <w:rFonts w:asciiTheme="majorHAnsi" w:hAnsiTheme="majorHAnsi" w:cs="Courier New"/>
          <w:szCs w:val="22"/>
          <w:lang w:val="hr-HR"/>
        </w:rPr>
        <w:t xml:space="preserve"> radnji odjava djelatnice izvršena </w:t>
      </w:r>
      <w:r w:rsidR="00752A6C" w:rsidRPr="00A17EB7">
        <w:rPr>
          <w:rFonts w:asciiTheme="majorHAnsi" w:hAnsiTheme="majorHAnsi" w:cs="Courier New"/>
          <w:szCs w:val="22"/>
          <w:lang w:val="hr-HR"/>
        </w:rPr>
        <w:t xml:space="preserve">je </w:t>
      </w:r>
      <w:r w:rsidR="00A17EB7">
        <w:rPr>
          <w:rFonts w:asciiTheme="majorHAnsi" w:hAnsiTheme="majorHAnsi" w:cs="Courier New"/>
          <w:szCs w:val="22"/>
          <w:lang w:val="hr-HR"/>
        </w:rPr>
        <w:t xml:space="preserve">tek </w:t>
      </w:r>
      <w:r w:rsidR="00752A6C" w:rsidRPr="00A17EB7">
        <w:rPr>
          <w:rFonts w:asciiTheme="majorHAnsi" w:hAnsiTheme="majorHAnsi" w:cs="Courier New"/>
          <w:szCs w:val="22"/>
          <w:lang w:val="hr-HR"/>
        </w:rPr>
        <w:t xml:space="preserve">dana 21.09.2010 </w:t>
      </w:r>
      <w:r w:rsidR="00EB679F" w:rsidRPr="00A17EB7">
        <w:rPr>
          <w:rFonts w:asciiTheme="majorHAnsi" w:hAnsiTheme="majorHAnsi" w:cs="Courier New"/>
          <w:szCs w:val="22"/>
          <w:lang w:val="hr-HR"/>
        </w:rPr>
        <w:t>(datum prestanka radnog odnosa</w:t>
      </w:r>
      <w:r w:rsidRPr="00A17EB7">
        <w:rPr>
          <w:rFonts w:asciiTheme="majorHAnsi" w:hAnsiTheme="majorHAnsi" w:cs="Courier New"/>
          <w:szCs w:val="22"/>
          <w:lang w:val="hr-HR"/>
        </w:rPr>
        <w:t xml:space="preserve"> 24.04.2016)</w:t>
      </w:r>
      <w:r w:rsidR="00EB679F" w:rsidRPr="00A17EB7">
        <w:rPr>
          <w:rFonts w:asciiTheme="majorHAnsi" w:hAnsiTheme="majorHAnsi" w:cs="Courier New"/>
          <w:szCs w:val="22"/>
          <w:lang w:val="hr-HR"/>
        </w:rPr>
        <w:t>.</w:t>
      </w:r>
    </w:p>
    <w:p w:rsidR="00616F46" w:rsidRDefault="00A17EB7" w:rsidP="00616F46">
      <w:pPr>
        <w:pStyle w:val="Odlomakpopisa"/>
        <w:numPr>
          <w:ilvl w:val="3"/>
          <w:numId w:val="4"/>
        </w:numPr>
        <w:ind w:left="1134" w:hanging="850"/>
        <w:rPr>
          <w:rFonts w:asciiTheme="majorHAnsi" w:hAnsiTheme="majorHAnsi" w:cs="Courier New"/>
          <w:szCs w:val="22"/>
          <w:lang w:val="hr-HR"/>
        </w:rPr>
      </w:pPr>
      <w:r>
        <w:rPr>
          <w:rFonts w:asciiTheme="majorHAnsi" w:hAnsiTheme="majorHAnsi" w:cs="Courier New"/>
          <w:szCs w:val="22"/>
          <w:lang w:val="hr-HR"/>
        </w:rPr>
        <w:t>Od Agencije</w:t>
      </w:r>
      <w:r w:rsidR="00EB679F" w:rsidRPr="00A17EB7">
        <w:rPr>
          <w:rFonts w:asciiTheme="majorHAnsi" w:hAnsiTheme="majorHAnsi" w:cs="Courier New"/>
          <w:szCs w:val="22"/>
          <w:lang w:val="hr-HR"/>
        </w:rPr>
        <w:t xml:space="preserve"> za osiguranje radničkih potraživanja u slučaju stečaja poslodavca primili smo zahtjev za </w:t>
      </w:r>
      <w:r w:rsidR="00320CF0" w:rsidRPr="00A17EB7">
        <w:rPr>
          <w:rFonts w:asciiTheme="majorHAnsi" w:hAnsiTheme="majorHAnsi" w:cs="Courier New"/>
          <w:szCs w:val="22"/>
          <w:lang w:val="hr-HR"/>
        </w:rPr>
        <w:t xml:space="preserve">dopunom podataka </w:t>
      </w:r>
      <w:r w:rsidR="00EB679F" w:rsidRPr="00A17EB7">
        <w:rPr>
          <w:rFonts w:asciiTheme="majorHAnsi" w:hAnsiTheme="majorHAnsi" w:cs="Courier New"/>
          <w:szCs w:val="22"/>
          <w:lang w:val="hr-HR"/>
        </w:rPr>
        <w:t>dana</w:t>
      </w:r>
      <w:r w:rsidR="00320CF0" w:rsidRPr="00A17EB7">
        <w:rPr>
          <w:rFonts w:asciiTheme="majorHAnsi" w:hAnsiTheme="majorHAnsi" w:cs="Courier New"/>
          <w:szCs w:val="22"/>
          <w:lang w:val="hr-HR"/>
        </w:rPr>
        <w:t xml:space="preserve"> 22.</w:t>
      </w:r>
      <w:r w:rsidR="00230592" w:rsidRPr="00A17EB7">
        <w:rPr>
          <w:rFonts w:asciiTheme="majorHAnsi" w:hAnsiTheme="majorHAnsi" w:cs="Courier New"/>
          <w:szCs w:val="22"/>
          <w:lang w:val="hr-HR"/>
        </w:rPr>
        <w:t xml:space="preserve"> </w:t>
      </w:r>
      <w:r w:rsidR="00320CF0" w:rsidRPr="00A17EB7">
        <w:rPr>
          <w:rFonts w:asciiTheme="majorHAnsi" w:hAnsiTheme="majorHAnsi" w:cs="Courier New"/>
          <w:szCs w:val="22"/>
          <w:lang w:val="hr-HR"/>
        </w:rPr>
        <w:t>kolovoza 2016</w:t>
      </w:r>
      <w:r w:rsidR="00230592" w:rsidRPr="00A17EB7">
        <w:rPr>
          <w:rFonts w:asciiTheme="majorHAnsi" w:hAnsiTheme="majorHAnsi" w:cs="Courier New"/>
          <w:szCs w:val="22"/>
          <w:lang w:val="hr-HR"/>
        </w:rPr>
        <w:t>. godine</w:t>
      </w:r>
      <w:r w:rsidR="00320CF0" w:rsidRPr="00A17EB7">
        <w:rPr>
          <w:rFonts w:asciiTheme="majorHAnsi" w:hAnsiTheme="majorHAnsi" w:cs="Courier New"/>
          <w:szCs w:val="22"/>
          <w:lang w:val="hr-HR"/>
        </w:rPr>
        <w:t>. S obzirom da djelatnica Juraković još formalno nije bila odj</w:t>
      </w:r>
      <w:r>
        <w:rPr>
          <w:rFonts w:asciiTheme="majorHAnsi" w:hAnsiTheme="majorHAnsi" w:cs="Courier New"/>
          <w:szCs w:val="22"/>
          <w:lang w:val="hr-HR"/>
        </w:rPr>
        <w:t>avljena</w:t>
      </w:r>
      <w:r w:rsidR="00230592" w:rsidRPr="00A17EB7">
        <w:rPr>
          <w:rFonts w:asciiTheme="majorHAnsi" w:hAnsiTheme="majorHAnsi" w:cs="Courier New"/>
          <w:szCs w:val="22"/>
          <w:lang w:val="hr-HR"/>
        </w:rPr>
        <w:t>, traženi podaci A</w:t>
      </w:r>
      <w:r w:rsidR="00320CF0" w:rsidRPr="00A17EB7">
        <w:rPr>
          <w:rFonts w:asciiTheme="majorHAnsi" w:hAnsiTheme="majorHAnsi" w:cs="Courier New"/>
          <w:szCs w:val="22"/>
          <w:lang w:val="hr-HR"/>
        </w:rPr>
        <w:t xml:space="preserve">genciji </w:t>
      </w:r>
      <w:r>
        <w:rPr>
          <w:rFonts w:asciiTheme="majorHAnsi" w:hAnsiTheme="majorHAnsi" w:cs="Courier New"/>
          <w:szCs w:val="22"/>
          <w:lang w:val="hr-HR"/>
        </w:rPr>
        <w:t>bili su dostavljeni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nakon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potvrde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o odjavi djelatnice </w:t>
      </w:r>
      <w:r w:rsidR="00320CF0" w:rsidRPr="00A17EB7">
        <w:rPr>
          <w:rFonts w:asciiTheme="majorHAnsi" w:hAnsiTheme="majorHAnsi" w:cs="Courier New"/>
          <w:szCs w:val="22"/>
          <w:lang w:val="hr-HR"/>
        </w:rPr>
        <w:t>03.10.2016.</w:t>
      </w:r>
    </w:p>
    <w:p w:rsidR="00616F46" w:rsidRDefault="00320CF0" w:rsidP="00616F46">
      <w:pPr>
        <w:pStyle w:val="Odlomakpopisa"/>
        <w:numPr>
          <w:ilvl w:val="3"/>
          <w:numId w:val="4"/>
        </w:numPr>
        <w:ind w:left="1134" w:hanging="850"/>
        <w:rPr>
          <w:rFonts w:asciiTheme="majorHAnsi" w:hAnsiTheme="majorHAnsi" w:cs="Courier New"/>
          <w:szCs w:val="22"/>
          <w:lang w:val="hr-HR"/>
        </w:rPr>
      </w:pPr>
      <w:r w:rsidRPr="00616F46">
        <w:rPr>
          <w:rFonts w:asciiTheme="majorHAnsi" w:hAnsiTheme="majorHAnsi" w:cs="Courier New"/>
          <w:szCs w:val="22"/>
          <w:lang w:val="hr-HR"/>
        </w:rPr>
        <w:t>Zbog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616F46">
        <w:rPr>
          <w:rFonts w:asciiTheme="majorHAnsi" w:hAnsiTheme="majorHAnsi" w:cs="Courier New"/>
          <w:szCs w:val="22"/>
          <w:lang w:val="hr-HR"/>
        </w:rPr>
        <w:t xml:space="preserve"> neusklađenosti podataka ( godine sta</w:t>
      </w:r>
      <w:r w:rsidR="00616F46" w:rsidRPr="00616F46">
        <w:rPr>
          <w:rFonts w:asciiTheme="majorHAnsi" w:hAnsiTheme="majorHAnsi" w:cs="Courier New"/>
          <w:szCs w:val="22"/>
          <w:lang w:val="hr-HR"/>
        </w:rPr>
        <w:t>ža) A</w:t>
      </w:r>
      <w:r w:rsidR="00A17EB7" w:rsidRPr="00616F46">
        <w:rPr>
          <w:rFonts w:asciiTheme="majorHAnsi" w:hAnsiTheme="majorHAnsi" w:cs="Courier New"/>
          <w:szCs w:val="22"/>
          <w:lang w:val="hr-HR"/>
        </w:rPr>
        <w:t>gencija ponovo je</w:t>
      </w:r>
      <w:r w:rsidR="00616F46" w:rsidRPr="00616F46">
        <w:rPr>
          <w:rFonts w:asciiTheme="majorHAnsi" w:hAnsiTheme="majorHAnsi" w:cs="Courier New"/>
          <w:szCs w:val="22"/>
          <w:lang w:val="hr-HR"/>
        </w:rPr>
        <w:t xml:space="preserve"> 12. listopada 2016</w:t>
      </w:r>
      <w:r w:rsidR="00A17EB7" w:rsidRPr="00616F46">
        <w:rPr>
          <w:rFonts w:asciiTheme="majorHAnsi" w:hAnsiTheme="majorHAnsi" w:cs="Courier New"/>
          <w:szCs w:val="22"/>
          <w:lang w:val="hr-HR"/>
        </w:rPr>
        <w:t xml:space="preserve"> </w:t>
      </w:r>
      <w:r w:rsidR="00616F46" w:rsidRPr="00616F46">
        <w:rPr>
          <w:rFonts w:asciiTheme="majorHAnsi" w:hAnsiTheme="majorHAnsi" w:cs="Courier New"/>
          <w:szCs w:val="22"/>
          <w:lang w:val="hr-HR"/>
        </w:rPr>
        <w:t>tražila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="00616F46" w:rsidRPr="00616F46">
        <w:rPr>
          <w:rFonts w:asciiTheme="majorHAnsi" w:hAnsiTheme="majorHAnsi" w:cs="Courier New"/>
          <w:szCs w:val="22"/>
          <w:lang w:val="hr-HR"/>
        </w:rPr>
        <w:t xml:space="preserve"> dodatne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="00616F46" w:rsidRPr="00616F46">
        <w:rPr>
          <w:rFonts w:asciiTheme="majorHAnsi" w:hAnsiTheme="majorHAnsi" w:cs="Courier New"/>
          <w:szCs w:val="22"/>
          <w:lang w:val="hr-HR"/>
        </w:rPr>
        <w:t xml:space="preserve"> podatke, </w:t>
      </w:r>
      <w:r w:rsidRPr="00616F46">
        <w:rPr>
          <w:rFonts w:asciiTheme="majorHAnsi" w:hAnsiTheme="majorHAnsi" w:cs="Courier New"/>
          <w:szCs w:val="22"/>
          <w:lang w:val="hr-HR"/>
        </w:rPr>
        <w:t xml:space="preserve">koji </w:t>
      </w:r>
      <w:r w:rsidR="00230592" w:rsidRPr="00616F46">
        <w:rPr>
          <w:rFonts w:asciiTheme="majorHAnsi" w:hAnsiTheme="majorHAnsi" w:cs="Courier New"/>
          <w:szCs w:val="22"/>
          <w:lang w:val="hr-HR"/>
        </w:rPr>
        <w:t>su poslani dana</w:t>
      </w:r>
      <w:r w:rsidRPr="00616F46">
        <w:rPr>
          <w:rFonts w:asciiTheme="majorHAnsi" w:hAnsiTheme="majorHAnsi" w:cs="Courier New"/>
          <w:szCs w:val="22"/>
          <w:lang w:val="hr-HR"/>
        </w:rPr>
        <w:t xml:space="preserve"> 25.10.2016.</w:t>
      </w:r>
    </w:p>
    <w:p w:rsidR="00616F46" w:rsidRDefault="00320CF0" w:rsidP="00616F46">
      <w:pPr>
        <w:pStyle w:val="Odlomakpopisa"/>
        <w:numPr>
          <w:ilvl w:val="3"/>
          <w:numId w:val="4"/>
        </w:numPr>
        <w:ind w:left="1134" w:hanging="850"/>
        <w:rPr>
          <w:rFonts w:asciiTheme="majorHAnsi" w:hAnsiTheme="majorHAnsi" w:cs="Courier New"/>
          <w:szCs w:val="22"/>
          <w:lang w:val="hr-HR"/>
        </w:rPr>
      </w:pPr>
      <w:r w:rsidRPr="00616F46">
        <w:rPr>
          <w:rFonts w:asciiTheme="majorHAnsi" w:hAnsiTheme="majorHAnsi" w:cs="Courier New"/>
          <w:szCs w:val="22"/>
          <w:lang w:val="hr-HR"/>
        </w:rPr>
        <w:t>U periodu između</w:t>
      </w:r>
      <w:r w:rsidR="00876275">
        <w:rPr>
          <w:rFonts w:asciiTheme="majorHAnsi" w:hAnsiTheme="majorHAnsi" w:cs="Courier New"/>
          <w:szCs w:val="22"/>
          <w:lang w:val="hr-HR"/>
        </w:rPr>
        <w:t xml:space="preserve"> tih datuma bil</w:t>
      </w:r>
      <w:r w:rsidR="00EB679F" w:rsidRPr="00616F46">
        <w:rPr>
          <w:rFonts w:asciiTheme="majorHAnsi" w:hAnsiTheme="majorHAnsi" w:cs="Courier New"/>
          <w:szCs w:val="22"/>
          <w:lang w:val="hr-HR"/>
        </w:rPr>
        <w:t>o je dnevno</w:t>
      </w:r>
      <w:r w:rsidRPr="00616F46">
        <w:rPr>
          <w:rFonts w:asciiTheme="majorHAnsi" w:hAnsiTheme="majorHAnsi" w:cs="Courier New"/>
          <w:szCs w:val="22"/>
          <w:lang w:val="hr-HR"/>
        </w:rPr>
        <w:t xml:space="preserve"> </w:t>
      </w:r>
      <w:r w:rsidR="00876275">
        <w:rPr>
          <w:rFonts w:asciiTheme="majorHAnsi" w:hAnsiTheme="majorHAnsi" w:cs="Courier New"/>
          <w:szCs w:val="22"/>
          <w:lang w:val="hr-HR"/>
        </w:rPr>
        <w:t xml:space="preserve">telefonsko </w:t>
      </w:r>
      <w:r w:rsidR="00EB679F" w:rsidRPr="00616F46">
        <w:rPr>
          <w:rFonts w:asciiTheme="majorHAnsi" w:hAnsiTheme="majorHAnsi" w:cs="Courier New"/>
          <w:szCs w:val="22"/>
          <w:lang w:val="hr-HR"/>
        </w:rPr>
        <w:t xml:space="preserve"> </w:t>
      </w:r>
      <w:r w:rsidRPr="00616F46">
        <w:rPr>
          <w:rFonts w:asciiTheme="majorHAnsi" w:hAnsiTheme="majorHAnsi" w:cs="Courier New"/>
          <w:szCs w:val="22"/>
          <w:lang w:val="hr-HR"/>
        </w:rPr>
        <w:t>kontaktir</w:t>
      </w:r>
      <w:r w:rsidR="00EB679F" w:rsidRPr="00616F46">
        <w:rPr>
          <w:rFonts w:asciiTheme="majorHAnsi" w:hAnsiTheme="majorHAnsi" w:cs="Courier New"/>
          <w:szCs w:val="22"/>
          <w:lang w:val="hr-HR"/>
        </w:rPr>
        <w:t>ano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616F46">
        <w:rPr>
          <w:rFonts w:asciiTheme="majorHAnsi" w:hAnsiTheme="majorHAnsi" w:cs="Courier New"/>
          <w:szCs w:val="22"/>
          <w:lang w:val="hr-HR"/>
        </w:rPr>
        <w:t xml:space="preserve"> s Agencijom.</w:t>
      </w:r>
    </w:p>
    <w:p w:rsidR="00F91BF4" w:rsidRPr="00616F46" w:rsidRDefault="00EB679F" w:rsidP="00616F46">
      <w:pPr>
        <w:pStyle w:val="Odlomakpopisa"/>
        <w:numPr>
          <w:ilvl w:val="3"/>
          <w:numId w:val="4"/>
        </w:numPr>
        <w:ind w:left="1134" w:hanging="850"/>
        <w:rPr>
          <w:rFonts w:asciiTheme="majorHAnsi" w:hAnsiTheme="majorHAnsi" w:cs="Courier New"/>
          <w:szCs w:val="22"/>
          <w:lang w:val="hr-HR"/>
        </w:rPr>
      </w:pPr>
      <w:r w:rsidRPr="00616F46">
        <w:rPr>
          <w:rFonts w:asciiTheme="majorHAnsi" w:hAnsiTheme="majorHAnsi" w:cs="Courier New"/>
          <w:szCs w:val="22"/>
          <w:lang w:val="hr-HR"/>
        </w:rPr>
        <w:t xml:space="preserve">Istovremeno za pojedine djelatnike rješavali smo podatke </w:t>
      </w:r>
      <w:r w:rsidR="00230592" w:rsidRPr="00616F46">
        <w:rPr>
          <w:rFonts w:asciiTheme="majorHAnsi" w:hAnsiTheme="majorHAnsi" w:cs="Courier New"/>
          <w:szCs w:val="22"/>
          <w:lang w:val="hr-HR"/>
        </w:rPr>
        <w:t>s P</w:t>
      </w:r>
      <w:r w:rsidR="00320CF0" w:rsidRPr="00616F46">
        <w:rPr>
          <w:rFonts w:asciiTheme="majorHAnsi" w:hAnsiTheme="majorHAnsi" w:cs="Courier New"/>
          <w:szCs w:val="22"/>
          <w:lang w:val="hr-HR"/>
        </w:rPr>
        <w:t xml:space="preserve">oreznom upravom vezano za neusklađenost </w:t>
      </w:r>
      <w:r w:rsidR="00230592" w:rsidRPr="00616F46">
        <w:rPr>
          <w:rFonts w:asciiTheme="majorHAnsi" w:hAnsiTheme="majorHAnsi" w:cs="Courier New"/>
          <w:szCs w:val="22"/>
          <w:lang w:val="hr-HR"/>
        </w:rPr>
        <w:t xml:space="preserve">prijavljenih </w:t>
      </w:r>
      <w:r w:rsidR="00320CF0" w:rsidRPr="00616F46">
        <w:rPr>
          <w:rFonts w:asciiTheme="majorHAnsi" w:hAnsiTheme="majorHAnsi" w:cs="Courier New"/>
          <w:szCs w:val="22"/>
          <w:lang w:val="hr-HR"/>
        </w:rPr>
        <w:t xml:space="preserve">podataka </w:t>
      </w:r>
      <w:r w:rsidR="00DD3BA4" w:rsidRPr="00616F46">
        <w:rPr>
          <w:rFonts w:asciiTheme="majorHAnsi" w:hAnsiTheme="majorHAnsi" w:cs="Courier New"/>
          <w:szCs w:val="22"/>
          <w:lang w:val="hr-HR"/>
        </w:rPr>
        <w:t xml:space="preserve">za </w:t>
      </w:r>
      <w:r w:rsidR="00320CF0" w:rsidRPr="00616F46">
        <w:rPr>
          <w:rFonts w:asciiTheme="majorHAnsi" w:hAnsiTheme="majorHAnsi" w:cs="Courier New"/>
          <w:szCs w:val="22"/>
          <w:lang w:val="hr-HR"/>
        </w:rPr>
        <w:t>2015 godin</w:t>
      </w:r>
      <w:r w:rsidR="00DD3BA4" w:rsidRPr="00616F46">
        <w:rPr>
          <w:rFonts w:asciiTheme="majorHAnsi" w:hAnsiTheme="majorHAnsi" w:cs="Courier New"/>
          <w:szCs w:val="22"/>
          <w:lang w:val="hr-HR"/>
        </w:rPr>
        <w:t>u</w:t>
      </w:r>
      <w:r w:rsidR="00320CF0" w:rsidRPr="00616F46">
        <w:rPr>
          <w:rFonts w:asciiTheme="majorHAnsi" w:hAnsiTheme="majorHAnsi" w:cs="Courier New"/>
          <w:szCs w:val="22"/>
          <w:lang w:val="hr-HR"/>
        </w:rPr>
        <w:t xml:space="preserve">. </w:t>
      </w:r>
    </w:p>
    <w:p w:rsidR="00722CB2" w:rsidRPr="009565CE" w:rsidRDefault="00722CB2" w:rsidP="00F130E9">
      <w:pPr>
        <w:pStyle w:val="Naslov1"/>
        <w:ind w:left="284" w:hanging="284"/>
        <w:rPr>
          <w:lang w:val="hr-HR"/>
        </w:rPr>
      </w:pPr>
      <w:r w:rsidRPr="009565CE">
        <w:rPr>
          <w:lang w:val="hr-HR"/>
        </w:rPr>
        <w:t>STANJE STEČAJNE MASE</w:t>
      </w:r>
    </w:p>
    <w:p w:rsidR="00F46C8B" w:rsidRPr="00F46C8B" w:rsidRDefault="00F46C8B" w:rsidP="00F46C8B">
      <w:pPr>
        <w:pStyle w:val="Odlomakpopisa"/>
        <w:keepNext/>
        <w:numPr>
          <w:ilvl w:val="0"/>
          <w:numId w:val="3"/>
        </w:numPr>
        <w:shd w:val="clear" w:color="auto" w:fill="FFFFFF"/>
        <w:spacing w:before="240" w:after="240" w:line="288" w:lineRule="auto"/>
        <w:contextualSpacing w:val="0"/>
        <w:jc w:val="left"/>
        <w:outlineLvl w:val="1"/>
        <w:rPr>
          <w:rFonts w:eastAsiaTheme="majorEastAsia" w:cs="Arial"/>
          <w:b/>
          <w:bCs/>
          <w:caps/>
          <w:vanish/>
          <w:sz w:val="26"/>
          <w:lang w:val="hr-HR"/>
        </w:rPr>
      </w:pPr>
    </w:p>
    <w:p w:rsidR="00722CB2" w:rsidRPr="009565CE" w:rsidRDefault="00722CB2" w:rsidP="00F46C8B">
      <w:pPr>
        <w:pStyle w:val="Naslov2"/>
        <w:rPr>
          <w:lang w:val="hr-HR"/>
        </w:rPr>
      </w:pPr>
      <w:r w:rsidRPr="009565CE">
        <w:rPr>
          <w:lang w:val="hr-HR"/>
        </w:rPr>
        <w:t>IMOVINA STEČAJNOG DUŽNIKA</w:t>
      </w:r>
    </w:p>
    <w:p w:rsidR="00722CB2" w:rsidRPr="009565CE" w:rsidRDefault="00722CB2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>Dužnik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posjeduje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imovinu.</w:t>
      </w:r>
    </w:p>
    <w:p w:rsidR="00FA2C8D" w:rsidRPr="009565CE" w:rsidRDefault="00AA190E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>Imovina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dužnika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koja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je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predmet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stečajne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mase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s 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>početka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razdoblja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izvješća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prema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članku 223. Stečajnog zakona</w:t>
      </w:r>
      <w:r w:rsidR="00EC1D25" w:rsidRPr="009565CE">
        <w:rPr>
          <w:rFonts w:asciiTheme="majorHAnsi" w:hAnsiTheme="majorHAnsi" w:cs="Courier New"/>
          <w:szCs w:val="22"/>
          <w:lang w:val="hr-HR"/>
        </w:rPr>
        <w:t xml:space="preserve"> se od</w:t>
      </w:r>
      <w:r w:rsidR="00FA2C8D" w:rsidRPr="009565CE">
        <w:rPr>
          <w:rFonts w:asciiTheme="majorHAnsi" w:hAnsiTheme="majorHAnsi" w:cs="Courier New"/>
          <w:szCs w:val="22"/>
          <w:lang w:val="hr-HR"/>
        </w:rPr>
        <w:t>:</w:t>
      </w:r>
    </w:p>
    <w:p w:rsidR="00AA190E" w:rsidRPr="009565CE" w:rsidRDefault="00AA190E" w:rsidP="00FA2C8D">
      <w:pPr>
        <w:jc w:val="left"/>
        <w:rPr>
          <w:rFonts w:ascii="Calibri" w:hAnsi="Calibri" w:cs="Times New Roman"/>
          <w:noProof w:val="0"/>
          <w:color w:val="000000"/>
          <w:szCs w:val="22"/>
          <w:lang w:val="hr-HR" w:eastAsia="hr-HR"/>
        </w:rPr>
      </w:pPr>
    </w:p>
    <w:p w:rsidR="00AA190E" w:rsidRPr="00616F46" w:rsidRDefault="00CE00DD" w:rsidP="00CE00DD">
      <w:pPr>
        <w:pStyle w:val="Opisslike"/>
        <w:rPr>
          <w:rFonts w:ascii="Calibri" w:hAnsi="Calibri" w:cs="Times New Roman"/>
          <w:b w:val="0"/>
          <w:noProof w:val="0"/>
          <w:color w:val="000000" w:themeColor="text1"/>
          <w:sz w:val="22"/>
          <w:szCs w:val="22"/>
          <w:lang w:val="hr-HR" w:eastAsia="hr-HR"/>
        </w:rPr>
      </w:pPr>
      <w:r w:rsidRPr="00616F46">
        <w:rPr>
          <w:b w:val="0"/>
          <w:color w:val="000000" w:themeColor="text1"/>
          <w:sz w:val="22"/>
          <w:szCs w:val="22"/>
          <w:lang w:val="hr-HR"/>
        </w:rPr>
        <w:t xml:space="preserve">Tabela </w:t>
      </w:r>
      <w:r w:rsidR="00F95D26" w:rsidRPr="00616F46">
        <w:rPr>
          <w:b w:val="0"/>
          <w:color w:val="000000" w:themeColor="text1"/>
          <w:sz w:val="22"/>
          <w:szCs w:val="22"/>
          <w:lang w:val="hr-HR"/>
        </w:rPr>
        <w:fldChar w:fldCharType="begin"/>
      </w:r>
      <w:r w:rsidRPr="00616F46">
        <w:rPr>
          <w:b w:val="0"/>
          <w:color w:val="000000" w:themeColor="text1"/>
          <w:sz w:val="22"/>
          <w:szCs w:val="22"/>
          <w:lang w:val="hr-HR"/>
        </w:rPr>
        <w:instrText xml:space="preserve"> SEQ Tabela \* ARABIC </w:instrText>
      </w:r>
      <w:r w:rsidR="00F95D26" w:rsidRPr="00616F46">
        <w:rPr>
          <w:b w:val="0"/>
          <w:color w:val="000000" w:themeColor="text1"/>
          <w:sz w:val="22"/>
          <w:szCs w:val="22"/>
          <w:lang w:val="hr-HR"/>
        </w:rPr>
        <w:fldChar w:fldCharType="separate"/>
      </w:r>
      <w:r w:rsidRPr="00616F46">
        <w:rPr>
          <w:b w:val="0"/>
          <w:color w:val="000000" w:themeColor="text1"/>
          <w:sz w:val="22"/>
          <w:szCs w:val="22"/>
          <w:lang w:val="hr-HR"/>
        </w:rPr>
        <w:t>1</w:t>
      </w:r>
      <w:r w:rsidR="00F95D26" w:rsidRPr="00616F46">
        <w:rPr>
          <w:b w:val="0"/>
          <w:color w:val="000000" w:themeColor="text1"/>
          <w:sz w:val="22"/>
          <w:szCs w:val="22"/>
          <w:lang w:val="hr-HR"/>
        </w:rPr>
        <w:fldChar w:fldCharType="end"/>
      </w:r>
      <w:r w:rsidRPr="00616F46">
        <w:rPr>
          <w:b w:val="0"/>
          <w:color w:val="000000" w:themeColor="text1"/>
          <w:sz w:val="22"/>
          <w:szCs w:val="22"/>
          <w:lang w:val="hr-HR"/>
        </w:rPr>
        <w:t>: Pregled imovine na dan otvaranja stečajnog postupka 20.4.2016 i na dan izvješča 25.10.2016 koja je predmet stečajne mase</w:t>
      </w:r>
    </w:p>
    <w:tbl>
      <w:tblPr>
        <w:tblStyle w:val="Reetkatablice"/>
        <w:tblW w:w="9100" w:type="dxa"/>
        <w:jc w:val="center"/>
        <w:tblLook w:val="04A0" w:firstRow="1" w:lastRow="0" w:firstColumn="1" w:lastColumn="0" w:noHBand="0" w:noVBand="1"/>
      </w:tblPr>
      <w:tblGrid>
        <w:gridCol w:w="580"/>
        <w:gridCol w:w="4290"/>
        <w:gridCol w:w="1422"/>
        <w:gridCol w:w="1382"/>
        <w:gridCol w:w="1426"/>
      </w:tblGrid>
      <w:tr w:rsidR="00AA190E" w:rsidRPr="009565CE" w:rsidTr="00F87F90">
        <w:trPr>
          <w:jc w:val="center"/>
        </w:trPr>
        <w:tc>
          <w:tcPr>
            <w:tcW w:w="580" w:type="dxa"/>
            <w:vAlign w:val="center"/>
          </w:tcPr>
          <w:p w:rsidR="00AA190E" w:rsidRPr="009565CE" w:rsidRDefault="00F87F90" w:rsidP="00F87F90">
            <w:pPr>
              <w:jc w:val="center"/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</w:pPr>
            <w:proofErr w:type="spellStart"/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t>Z.B</w:t>
            </w:r>
            <w:proofErr w:type="spellEnd"/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4290" w:type="dxa"/>
            <w:vAlign w:val="center"/>
          </w:tcPr>
          <w:p w:rsidR="00AA190E" w:rsidRPr="009565CE" w:rsidRDefault="00F87F90" w:rsidP="00F87F90">
            <w:pPr>
              <w:jc w:val="center"/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t>STAVKA</w:t>
            </w:r>
          </w:p>
        </w:tc>
        <w:tc>
          <w:tcPr>
            <w:tcW w:w="1422" w:type="dxa"/>
            <w:vAlign w:val="center"/>
          </w:tcPr>
          <w:p w:rsidR="00AA190E" w:rsidRPr="009565CE" w:rsidRDefault="00F87F90" w:rsidP="00F87F90">
            <w:pPr>
              <w:jc w:val="center"/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t>IZNOS OTVARANJE</w:t>
            </w:r>
          </w:p>
        </w:tc>
        <w:tc>
          <w:tcPr>
            <w:tcW w:w="1382" w:type="dxa"/>
            <w:vAlign w:val="center"/>
          </w:tcPr>
          <w:p w:rsidR="00AA190E" w:rsidRPr="009565CE" w:rsidRDefault="00F87F90" w:rsidP="00F87F90">
            <w:pPr>
              <w:jc w:val="center"/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t>UNOVČENO</w:t>
            </w:r>
          </w:p>
        </w:tc>
        <w:tc>
          <w:tcPr>
            <w:tcW w:w="1426" w:type="dxa"/>
            <w:vAlign w:val="center"/>
          </w:tcPr>
          <w:p w:rsidR="00AA190E" w:rsidRPr="009565CE" w:rsidRDefault="00F87F90" w:rsidP="00F87F90">
            <w:pPr>
              <w:jc w:val="center"/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t>ZA UNOVČENJE</w:t>
            </w:r>
          </w:p>
        </w:tc>
      </w:tr>
      <w:tr w:rsidR="00AA190E" w:rsidRPr="009565CE" w:rsidTr="00AA190E">
        <w:trPr>
          <w:jc w:val="center"/>
        </w:trPr>
        <w:tc>
          <w:tcPr>
            <w:tcW w:w="580" w:type="dxa"/>
          </w:tcPr>
          <w:p w:rsidR="00AA190E" w:rsidRPr="009565CE" w:rsidRDefault="00F87F90" w:rsidP="00FA2C8D">
            <w:pPr>
              <w:jc w:val="left"/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  <w:t>1.</w:t>
            </w:r>
          </w:p>
        </w:tc>
        <w:tc>
          <w:tcPr>
            <w:tcW w:w="4290" w:type="dxa"/>
          </w:tcPr>
          <w:p w:rsidR="00AA190E" w:rsidRPr="009565CE" w:rsidRDefault="00F87F90" w:rsidP="00FA2C8D">
            <w:pPr>
              <w:jc w:val="left"/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  <w:t xml:space="preserve">POKRETNA IMOVINA </w:t>
            </w:r>
          </w:p>
        </w:tc>
        <w:tc>
          <w:tcPr>
            <w:tcW w:w="1422" w:type="dxa"/>
          </w:tcPr>
          <w:p w:rsidR="00AA190E" w:rsidRPr="009565CE" w:rsidRDefault="00F87F90" w:rsidP="003B6A16">
            <w:pPr>
              <w:jc w:val="right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9565CE">
              <w:rPr>
                <w:rFonts w:asciiTheme="majorHAnsi" w:hAnsiTheme="majorHAnsi" w:cs="Arial"/>
                <w:sz w:val="20"/>
                <w:szCs w:val="20"/>
                <w:lang w:val="hr-HR"/>
              </w:rPr>
              <w:t>118.840,26</w:t>
            </w:r>
          </w:p>
        </w:tc>
        <w:tc>
          <w:tcPr>
            <w:tcW w:w="1382" w:type="dxa"/>
          </w:tcPr>
          <w:p w:rsidR="00AA190E" w:rsidRPr="009565CE" w:rsidRDefault="00F87F90" w:rsidP="003B6A16">
            <w:pPr>
              <w:jc w:val="right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9565CE">
              <w:rPr>
                <w:rFonts w:asciiTheme="majorHAnsi" w:hAnsiTheme="majorHAnsi" w:cs="Arial"/>
                <w:noProof w:val="0"/>
                <w:color w:val="auto"/>
                <w:sz w:val="20"/>
                <w:szCs w:val="20"/>
                <w:lang w:val="hr-HR" w:eastAsia="hr-HR"/>
              </w:rPr>
              <w:t>67.487,00</w:t>
            </w:r>
          </w:p>
        </w:tc>
        <w:tc>
          <w:tcPr>
            <w:tcW w:w="1426" w:type="dxa"/>
          </w:tcPr>
          <w:p w:rsidR="00AA190E" w:rsidRPr="009565CE" w:rsidRDefault="00F87F90" w:rsidP="003B6A16">
            <w:pPr>
              <w:jc w:val="right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9565CE">
              <w:rPr>
                <w:rFonts w:asciiTheme="majorHAnsi" w:hAnsiTheme="majorHAnsi" w:cs="Arial"/>
                <w:noProof w:val="0"/>
                <w:color w:val="auto"/>
                <w:sz w:val="20"/>
                <w:szCs w:val="20"/>
                <w:lang w:val="hr-HR" w:eastAsia="hr-HR"/>
              </w:rPr>
              <w:t>64.486,58</w:t>
            </w:r>
          </w:p>
        </w:tc>
      </w:tr>
      <w:tr w:rsidR="00AA190E" w:rsidRPr="009565CE" w:rsidTr="00AA190E">
        <w:trPr>
          <w:jc w:val="center"/>
        </w:trPr>
        <w:tc>
          <w:tcPr>
            <w:tcW w:w="580" w:type="dxa"/>
          </w:tcPr>
          <w:p w:rsidR="00AA190E" w:rsidRPr="009565CE" w:rsidRDefault="00F87F90" w:rsidP="00FA2C8D">
            <w:pPr>
              <w:jc w:val="left"/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  <w:t xml:space="preserve">2. </w:t>
            </w:r>
          </w:p>
        </w:tc>
        <w:tc>
          <w:tcPr>
            <w:tcW w:w="4290" w:type="dxa"/>
          </w:tcPr>
          <w:p w:rsidR="00AA190E" w:rsidRPr="009565CE" w:rsidRDefault="00F87F90" w:rsidP="00FA2C8D">
            <w:pPr>
              <w:jc w:val="left"/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  <w:t>POTRAŽIVANJA OD KUPACA</w:t>
            </w:r>
            <w:r w:rsidRPr="009565CE"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  <w:tab/>
            </w:r>
          </w:p>
        </w:tc>
        <w:tc>
          <w:tcPr>
            <w:tcW w:w="1422" w:type="dxa"/>
          </w:tcPr>
          <w:p w:rsidR="00AA190E" w:rsidRPr="009565CE" w:rsidRDefault="00F87F90" w:rsidP="003B6A16">
            <w:pPr>
              <w:jc w:val="right"/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  <w:t>2.539.764,98</w:t>
            </w:r>
          </w:p>
        </w:tc>
        <w:tc>
          <w:tcPr>
            <w:tcW w:w="1382" w:type="dxa"/>
          </w:tcPr>
          <w:p w:rsidR="00AA190E" w:rsidRPr="009565CE" w:rsidRDefault="00F87F90" w:rsidP="003B6A16">
            <w:pPr>
              <w:jc w:val="right"/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426" w:type="dxa"/>
          </w:tcPr>
          <w:p w:rsidR="00AA190E" w:rsidRPr="009565CE" w:rsidRDefault="00F87F90" w:rsidP="003B6A16">
            <w:pPr>
              <w:jc w:val="right"/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  <w:t>2.539.764,98</w:t>
            </w:r>
          </w:p>
        </w:tc>
      </w:tr>
      <w:tr w:rsidR="00AA190E" w:rsidRPr="009565CE" w:rsidTr="00AA190E">
        <w:trPr>
          <w:jc w:val="center"/>
        </w:trPr>
        <w:tc>
          <w:tcPr>
            <w:tcW w:w="580" w:type="dxa"/>
          </w:tcPr>
          <w:p w:rsidR="00AA190E" w:rsidRPr="009565CE" w:rsidRDefault="00F87F90" w:rsidP="00FA2C8D">
            <w:pPr>
              <w:jc w:val="left"/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  <w:t>3.</w:t>
            </w:r>
          </w:p>
        </w:tc>
        <w:tc>
          <w:tcPr>
            <w:tcW w:w="4290" w:type="dxa"/>
          </w:tcPr>
          <w:p w:rsidR="00AA190E" w:rsidRPr="009565CE" w:rsidRDefault="00F87F90" w:rsidP="00FA2C8D">
            <w:pPr>
              <w:jc w:val="left"/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  <w:t>PAULOVIČ B. ROBIN KREDIT</w:t>
            </w:r>
          </w:p>
        </w:tc>
        <w:tc>
          <w:tcPr>
            <w:tcW w:w="1422" w:type="dxa"/>
          </w:tcPr>
          <w:p w:rsidR="00AA190E" w:rsidRPr="009565CE" w:rsidRDefault="00F87F90" w:rsidP="003B6A16">
            <w:pPr>
              <w:jc w:val="right"/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  <w:t>395.246,94</w:t>
            </w:r>
          </w:p>
        </w:tc>
        <w:tc>
          <w:tcPr>
            <w:tcW w:w="1382" w:type="dxa"/>
          </w:tcPr>
          <w:p w:rsidR="00AA190E" w:rsidRPr="009565CE" w:rsidRDefault="00F87F90" w:rsidP="003B6A16">
            <w:pPr>
              <w:jc w:val="right"/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426" w:type="dxa"/>
          </w:tcPr>
          <w:p w:rsidR="00AA190E" w:rsidRPr="009565CE" w:rsidRDefault="00F87F90" w:rsidP="003B6A16">
            <w:pPr>
              <w:jc w:val="right"/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noProof w:val="0"/>
                <w:color w:val="000000"/>
                <w:sz w:val="20"/>
                <w:szCs w:val="20"/>
                <w:lang w:val="hr-HR" w:eastAsia="hr-HR"/>
              </w:rPr>
              <w:t>395.246,94</w:t>
            </w:r>
          </w:p>
        </w:tc>
      </w:tr>
      <w:tr w:rsidR="00AA190E" w:rsidRPr="009565CE" w:rsidTr="00AA190E">
        <w:trPr>
          <w:jc w:val="center"/>
        </w:trPr>
        <w:tc>
          <w:tcPr>
            <w:tcW w:w="580" w:type="dxa"/>
          </w:tcPr>
          <w:p w:rsidR="00AA190E" w:rsidRPr="009565CE" w:rsidRDefault="00F87F90" w:rsidP="0088128F">
            <w:pPr>
              <w:rPr>
                <w:rFonts w:asciiTheme="majorHAnsi" w:hAnsiTheme="majorHAnsi"/>
                <w:sz w:val="20"/>
                <w:szCs w:val="20"/>
                <w:lang w:val="hr-HR"/>
              </w:rPr>
            </w:pPr>
            <w:r w:rsidRPr="009565CE">
              <w:rPr>
                <w:rFonts w:asciiTheme="majorHAnsi" w:hAnsiTheme="majorHAnsi"/>
                <w:sz w:val="20"/>
                <w:szCs w:val="20"/>
                <w:lang w:val="hr-HR"/>
              </w:rPr>
              <w:t>4.</w:t>
            </w:r>
          </w:p>
        </w:tc>
        <w:tc>
          <w:tcPr>
            <w:tcW w:w="4290" w:type="dxa"/>
          </w:tcPr>
          <w:p w:rsidR="00AA190E" w:rsidRPr="009565CE" w:rsidRDefault="00F87F90" w:rsidP="0088128F">
            <w:pPr>
              <w:rPr>
                <w:rFonts w:asciiTheme="majorHAnsi" w:hAnsiTheme="majorHAnsi"/>
                <w:sz w:val="20"/>
                <w:szCs w:val="20"/>
                <w:lang w:val="hr-HR"/>
              </w:rPr>
            </w:pPr>
            <w:r w:rsidRPr="009565CE">
              <w:rPr>
                <w:rFonts w:asciiTheme="majorHAnsi" w:hAnsiTheme="majorHAnsi"/>
                <w:sz w:val="20"/>
                <w:szCs w:val="20"/>
                <w:lang w:val="hr-HR"/>
              </w:rPr>
              <w:t xml:space="preserve">KREDIT SREDNJA ŠKOLA MANERO –ZAKLJUČEN STEČAJ </w:t>
            </w:r>
          </w:p>
        </w:tc>
        <w:tc>
          <w:tcPr>
            <w:tcW w:w="1422" w:type="dxa"/>
          </w:tcPr>
          <w:p w:rsidR="00AA190E" w:rsidRPr="009565CE" w:rsidRDefault="00F87F90" w:rsidP="00AA190E">
            <w:pPr>
              <w:jc w:val="right"/>
              <w:rPr>
                <w:rFonts w:asciiTheme="majorHAnsi" w:hAnsiTheme="majorHAnsi"/>
                <w:sz w:val="20"/>
                <w:szCs w:val="20"/>
                <w:lang w:val="hr-HR"/>
              </w:rPr>
            </w:pPr>
            <w:r w:rsidRPr="009565CE">
              <w:rPr>
                <w:rFonts w:asciiTheme="majorHAnsi" w:hAnsiTheme="majorHAnsi"/>
                <w:sz w:val="20"/>
                <w:szCs w:val="20"/>
                <w:lang w:val="hr-HR"/>
              </w:rPr>
              <w:t>4.622.044,62</w:t>
            </w:r>
          </w:p>
        </w:tc>
        <w:tc>
          <w:tcPr>
            <w:tcW w:w="1382" w:type="dxa"/>
          </w:tcPr>
          <w:p w:rsidR="00AA190E" w:rsidRPr="009565CE" w:rsidRDefault="00F87F90" w:rsidP="003B6A16">
            <w:pPr>
              <w:jc w:val="right"/>
              <w:rPr>
                <w:rFonts w:asciiTheme="majorHAnsi" w:hAnsiTheme="majorHAnsi"/>
                <w:sz w:val="20"/>
                <w:szCs w:val="20"/>
                <w:lang w:val="hr-HR"/>
              </w:rPr>
            </w:pPr>
            <w:r w:rsidRPr="009565CE">
              <w:rPr>
                <w:rFonts w:asciiTheme="majorHAnsi" w:hAnsiTheme="majorHAnsi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26" w:type="dxa"/>
          </w:tcPr>
          <w:p w:rsidR="00AA190E" w:rsidRPr="009565CE" w:rsidRDefault="00F87F90" w:rsidP="003B6A16">
            <w:pPr>
              <w:jc w:val="right"/>
              <w:rPr>
                <w:rFonts w:asciiTheme="majorHAnsi" w:hAnsiTheme="majorHAnsi"/>
                <w:sz w:val="20"/>
                <w:szCs w:val="20"/>
                <w:lang w:val="hr-HR"/>
              </w:rPr>
            </w:pPr>
            <w:r w:rsidRPr="009565CE">
              <w:rPr>
                <w:rFonts w:asciiTheme="majorHAnsi" w:hAnsiTheme="majorHAnsi"/>
                <w:sz w:val="20"/>
                <w:szCs w:val="20"/>
                <w:lang w:val="hr-HR"/>
              </w:rPr>
              <w:t>0,00</w:t>
            </w:r>
          </w:p>
        </w:tc>
      </w:tr>
      <w:tr w:rsidR="00AA190E" w:rsidRPr="009565CE" w:rsidTr="00AA190E">
        <w:trPr>
          <w:jc w:val="center"/>
        </w:trPr>
        <w:tc>
          <w:tcPr>
            <w:tcW w:w="580" w:type="dxa"/>
          </w:tcPr>
          <w:p w:rsidR="00AA190E" w:rsidRPr="009565CE" w:rsidRDefault="00F87F90" w:rsidP="0088128F">
            <w:pPr>
              <w:rPr>
                <w:rFonts w:asciiTheme="majorHAnsi" w:hAnsiTheme="majorHAnsi"/>
                <w:sz w:val="20"/>
                <w:szCs w:val="20"/>
                <w:lang w:val="hr-HR"/>
              </w:rPr>
            </w:pPr>
            <w:r w:rsidRPr="009565CE">
              <w:rPr>
                <w:rFonts w:asciiTheme="majorHAnsi" w:hAnsiTheme="majorHAnsi"/>
                <w:sz w:val="20"/>
                <w:szCs w:val="20"/>
                <w:lang w:val="hr-HR"/>
              </w:rPr>
              <w:t xml:space="preserve">5. </w:t>
            </w:r>
          </w:p>
        </w:tc>
        <w:tc>
          <w:tcPr>
            <w:tcW w:w="4290" w:type="dxa"/>
          </w:tcPr>
          <w:p w:rsidR="00AA190E" w:rsidRPr="009565CE" w:rsidRDefault="00F87F90" w:rsidP="0088128F">
            <w:pPr>
              <w:rPr>
                <w:rFonts w:asciiTheme="majorHAnsi" w:hAnsiTheme="majorHAnsi"/>
                <w:sz w:val="20"/>
                <w:szCs w:val="20"/>
                <w:lang w:val="hr-HR"/>
              </w:rPr>
            </w:pPr>
            <w:r w:rsidRPr="009565CE">
              <w:rPr>
                <w:rFonts w:asciiTheme="majorHAnsi" w:hAnsiTheme="majorHAnsi"/>
                <w:sz w:val="20"/>
                <w:szCs w:val="20"/>
                <w:lang w:val="hr-HR"/>
              </w:rPr>
              <w:t>KAMATE NA KREDIT MANERO</w:t>
            </w:r>
          </w:p>
        </w:tc>
        <w:tc>
          <w:tcPr>
            <w:tcW w:w="1422" w:type="dxa"/>
          </w:tcPr>
          <w:p w:rsidR="00AA190E" w:rsidRPr="009565CE" w:rsidRDefault="00F87F90" w:rsidP="00AA190E">
            <w:pPr>
              <w:jc w:val="right"/>
              <w:rPr>
                <w:rFonts w:asciiTheme="majorHAnsi" w:hAnsiTheme="majorHAnsi"/>
                <w:sz w:val="20"/>
                <w:szCs w:val="20"/>
                <w:lang w:val="hr-HR"/>
              </w:rPr>
            </w:pPr>
            <w:r w:rsidRPr="009565CE">
              <w:rPr>
                <w:rFonts w:asciiTheme="majorHAnsi" w:hAnsiTheme="majorHAnsi"/>
                <w:sz w:val="20"/>
                <w:szCs w:val="20"/>
                <w:lang w:val="hr-HR"/>
              </w:rPr>
              <w:t>149.790,55</w:t>
            </w:r>
          </w:p>
        </w:tc>
        <w:tc>
          <w:tcPr>
            <w:tcW w:w="1382" w:type="dxa"/>
          </w:tcPr>
          <w:p w:rsidR="00AA190E" w:rsidRPr="009565CE" w:rsidRDefault="00F87F90" w:rsidP="00562601">
            <w:pPr>
              <w:jc w:val="right"/>
              <w:rPr>
                <w:rFonts w:asciiTheme="majorHAnsi" w:hAnsiTheme="majorHAnsi"/>
                <w:sz w:val="20"/>
                <w:szCs w:val="20"/>
                <w:lang w:val="hr-HR"/>
              </w:rPr>
            </w:pPr>
            <w:r w:rsidRPr="009565CE">
              <w:rPr>
                <w:rFonts w:asciiTheme="majorHAnsi" w:hAnsiTheme="majorHAnsi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426" w:type="dxa"/>
          </w:tcPr>
          <w:p w:rsidR="00AA190E" w:rsidRPr="009565CE" w:rsidRDefault="00F87F90" w:rsidP="00562601">
            <w:pPr>
              <w:jc w:val="right"/>
              <w:rPr>
                <w:rFonts w:asciiTheme="majorHAnsi" w:hAnsiTheme="majorHAnsi"/>
                <w:sz w:val="20"/>
                <w:szCs w:val="20"/>
                <w:lang w:val="hr-HR"/>
              </w:rPr>
            </w:pPr>
            <w:r w:rsidRPr="009565CE">
              <w:rPr>
                <w:rFonts w:asciiTheme="majorHAnsi" w:hAnsiTheme="majorHAnsi"/>
                <w:sz w:val="20"/>
                <w:szCs w:val="20"/>
                <w:lang w:val="hr-HR"/>
              </w:rPr>
              <w:t>0,00</w:t>
            </w:r>
          </w:p>
        </w:tc>
      </w:tr>
      <w:tr w:rsidR="00AA190E" w:rsidRPr="009565CE" w:rsidTr="00AA190E">
        <w:trPr>
          <w:jc w:val="center"/>
        </w:trPr>
        <w:tc>
          <w:tcPr>
            <w:tcW w:w="4870" w:type="dxa"/>
            <w:gridSpan w:val="2"/>
          </w:tcPr>
          <w:p w:rsidR="00AA190E" w:rsidRPr="009565CE" w:rsidRDefault="00F87F90" w:rsidP="00FA2C8D">
            <w:pPr>
              <w:jc w:val="left"/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UKUPNO</w:t>
            </w:r>
          </w:p>
        </w:tc>
        <w:tc>
          <w:tcPr>
            <w:tcW w:w="1422" w:type="dxa"/>
          </w:tcPr>
          <w:p w:rsidR="00AA190E" w:rsidRPr="009565CE" w:rsidRDefault="00F95D26" w:rsidP="003B6A16">
            <w:pPr>
              <w:jc w:val="right"/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fldChar w:fldCharType="begin"/>
            </w:r>
            <w:r w:rsidR="00AA190E"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instrText xml:space="preserve"> =SUM(ABOVE) </w:instrText>
            </w: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fldChar w:fldCharType="separate"/>
            </w:r>
            <w:r w:rsidR="00F87F90" w:rsidRPr="009565CE">
              <w:rPr>
                <w:rFonts w:asciiTheme="majorHAnsi" w:hAnsiTheme="majorHAnsi" w:cs="Times New Roman"/>
                <w:b/>
                <w:color w:val="000000"/>
                <w:sz w:val="20"/>
                <w:szCs w:val="20"/>
                <w:lang w:val="hr-HR" w:eastAsia="hr-HR"/>
              </w:rPr>
              <w:t>7.825.687,35</w:t>
            </w: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382" w:type="dxa"/>
          </w:tcPr>
          <w:p w:rsidR="00AA190E" w:rsidRPr="009565CE" w:rsidRDefault="00F95D26" w:rsidP="003B6A16">
            <w:pPr>
              <w:jc w:val="right"/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fldChar w:fldCharType="begin"/>
            </w:r>
            <w:r w:rsidR="00AA190E"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instrText xml:space="preserve"> =SUM(ABOVE) </w:instrText>
            </w: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fldChar w:fldCharType="separate"/>
            </w:r>
            <w:r w:rsidR="00F87F90" w:rsidRPr="009565CE">
              <w:rPr>
                <w:rFonts w:asciiTheme="majorHAnsi" w:hAnsiTheme="majorHAnsi" w:cs="Times New Roman"/>
                <w:b/>
                <w:color w:val="000000"/>
                <w:sz w:val="20"/>
                <w:szCs w:val="20"/>
                <w:lang w:val="hr-HR" w:eastAsia="hr-HR"/>
              </w:rPr>
              <w:t>67.487</w:t>
            </w: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fldChar w:fldCharType="end"/>
            </w:r>
            <w:r w:rsidR="00F87F90"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t>,00</w:t>
            </w:r>
          </w:p>
        </w:tc>
        <w:tc>
          <w:tcPr>
            <w:tcW w:w="1426" w:type="dxa"/>
          </w:tcPr>
          <w:p w:rsidR="00AA190E" w:rsidRPr="009565CE" w:rsidRDefault="00F95D26" w:rsidP="003B6A16">
            <w:pPr>
              <w:jc w:val="right"/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fldChar w:fldCharType="begin"/>
            </w:r>
            <w:r w:rsidR="00AA190E"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instrText xml:space="preserve"> =SUM(ABOVE) </w:instrText>
            </w: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fldChar w:fldCharType="separate"/>
            </w:r>
            <w:r w:rsidR="00F87F90" w:rsidRPr="009565CE">
              <w:rPr>
                <w:rFonts w:asciiTheme="majorHAnsi" w:hAnsiTheme="majorHAnsi" w:cs="Times New Roman"/>
                <w:b/>
                <w:color w:val="000000"/>
                <w:sz w:val="20"/>
                <w:szCs w:val="20"/>
                <w:lang w:val="hr-HR" w:eastAsia="hr-HR"/>
              </w:rPr>
              <w:t>2.999.498,5</w:t>
            </w: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fldChar w:fldCharType="end"/>
            </w:r>
            <w:r w:rsidR="00F87F90" w:rsidRPr="009565CE">
              <w:rPr>
                <w:rFonts w:asciiTheme="majorHAnsi" w:hAnsiTheme="majorHAnsi" w:cs="Times New Roman"/>
                <w:b/>
                <w:noProof w:val="0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</w:tr>
    </w:tbl>
    <w:p w:rsidR="00FA2C8D" w:rsidRDefault="00FA2C8D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F46C8B" w:rsidRPr="00F46C8B" w:rsidRDefault="00F46C8B" w:rsidP="00F46C8B">
      <w:pPr>
        <w:pStyle w:val="Odlomakpopisa"/>
        <w:keepNext/>
        <w:keepLines/>
        <w:numPr>
          <w:ilvl w:val="0"/>
          <w:numId w:val="4"/>
        </w:numPr>
        <w:contextualSpacing w:val="0"/>
        <w:jc w:val="left"/>
        <w:outlineLvl w:val="2"/>
        <w:rPr>
          <w:rFonts w:eastAsiaTheme="majorEastAsia" w:cs="Arial"/>
          <w:b/>
          <w:bCs/>
          <w:vanish/>
          <w:color w:val="auto"/>
          <w:sz w:val="24"/>
          <w:lang w:val="hr-HR"/>
        </w:rPr>
      </w:pPr>
    </w:p>
    <w:p w:rsidR="00F46C8B" w:rsidRPr="00F46C8B" w:rsidRDefault="00F46C8B" w:rsidP="00F46C8B">
      <w:pPr>
        <w:pStyle w:val="Odlomakpopisa"/>
        <w:keepNext/>
        <w:keepLines/>
        <w:numPr>
          <w:ilvl w:val="1"/>
          <w:numId w:val="4"/>
        </w:numPr>
        <w:contextualSpacing w:val="0"/>
        <w:jc w:val="left"/>
        <w:outlineLvl w:val="2"/>
        <w:rPr>
          <w:rFonts w:eastAsiaTheme="majorEastAsia" w:cs="Arial"/>
          <w:b/>
          <w:bCs/>
          <w:vanish/>
          <w:color w:val="auto"/>
          <w:sz w:val="24"/>
          <w:lang w:val="hr-HR"/>
        </w:rPr>
      </w:pPr>
    </w:p>
    <w:p w:rsidR="000070E8" w:rsidRPr="000070E8" w:rsidRDefault="00F46C8B" w:rsidP="00C14FA1">
      <w:pPr>
        <w:pStyle w:val="Naslov3"/>
        <w:rPr>
          <w:lang w:val="hr-HR"/>
        </w:rPr>
      </w:pPr>
      <w:r w:rsidRPr="00F46C8B">
        <w:rPr>
          <w:lang w:val="hr-HR"/>
        </w:rPr>
        <w:t>POKRETNA IMOVINA</w:t>
      </w:r>
    </w:p>
    <w:p w:rsidR="0022582C" w:rsidRDefault="0022582C" w:rsidP="0022582C">
      <w:pPr>
        <w:pStyle w:val="Odlomakpopisa"/>
        <w:ind w:left="0"/>
        <w:jc w:val="left"/>
        <w:rPr>
          <w:rFonts w:asciiTheme="majorHAnsi" w:hAnsiTheme="majorHAnsi" w:cs="Courier New"/>
          <w:szCs w:val="22"/>
          <w:lang w:val="hr-HR"/>
        </w:rPr>
      </w:pPr>
    </w:p>
    <w:p w:rsidR="0022582C" w:rsidRDefault="0022582C" w:rsidP="0022582C">
      <w:pPr>
        <w:pStyle w:val="Odlomakpopisa"/>
        <w:ind w:left="0"/>
        <w:jc w:val="left"/>
        <w:rPr>
          <w:rFonts w:asciiTheme="majorHAnsi" w:hAnsiTheme="majorHAnsi" w:cs="Courier New"/>
          <w:szCs w:val="22"/>
          <w:lang w:val="hr-HR"/>
        </w:rPr>
      </w:pPr>
      <w:r>
        <w:rPr>
          <w:rFonts w:asciiTheme="majorHAnsi" w:hAnsiTheme="majorHAnsi" w:cs="Courier New"/>
          <w:szCs w:val="22"/>
          <w:lang w:val="hr-HR"/>
        </w:rPr>
        <w:t>Pokretna imovina stečajnog dužnika sastoji se od</w:t>
      </w:r>
    </w:p>
    <w:p w:rsidR="0022582C" w:rsidRPr="0022582C" w:rsidRDefault="0022582C" w:rsidP="0022582C">
      <w:pPr>
        <w:pStyle w:val="Odlomakpopisa"/>
        <w:ind w:left="360"/>
        <w:jc w:val="left"/>
        <w:rPr>
          <w:rFonts w:asciiTheme="majorHAnsi" w:hAnsiTheme="majorHAnsi" w:cs="Courier New"/>
          <w:szCs w:val="22"/>
          <w:lang w:val="hr-HR"/>
        </w:rPr>
      </w:pPr>
    </w:p>
    <w:p w:rsidR="00CE00DD" w:rsidRPr="00616F46" w:rsidRDefault="00CE00DD" w:rsidP="00CE00DD">
      <w:pPr>
        <w:pStyle w:val="Opisslike"/>
        <w:rPr>
          <w:rFonts w:ascii="Calibri" w:hAnsi="Calibri" w:cs="Times New Roman"/>
          <w:b w:val="0"/>
          <w:noProof w:val="0"/>
          <w:color w:val="000000" w:themeColor="text1"/>
          <w:sz w:val="22"/>
          <w:szCs w:val="22"/>
          <w:lang w:val="hr-HR" w:eastAsia="hr-HR"/>
        </w:rPr>
      </w:pPr>
      <w:r w:rsidRPr="00616F46">
        <w:rPr>
          <w:b w:val="0"/>
          <w:color w:val="000000" w:themeColor="text1"/>
          <w:sz w:val="22"/>
          <w:szCs w:val="22"/>
          <w:lang w:val="hr-HR"/>
        </w:rPr>
        <w:t xml:space="preserve">Tabela </w:t>
      </w:r>
      <w:r w:rsidR="00F95D26" w:rsidRPr="00616F46">
        <w:rPr>
          <w:b w:val="0"/>
          <w:color w:val="000000" w:themeColor="text1"/>
          <w:sz w:val="22"/>
          <w:szCs w:val="22"/>
          <w:lang w:val="hr-HR"/>
        </w:rPr>
        <w:fldChar w:fldCharType="begin"/>
      </w:r>
      <w:r w:rsidRPr="00616F46">
        <w:rPr>
          <w:b w:val="0"/>
          <w:color w:val="000000" w:themeColor="text1"/>
          <w:sz w:val="22"/>
          <w:szCs w:val="22"/>
          <w:lang w:val="hr-HR"/>
        </w:rPr>
        <w:instrText xml:space="preserve"> SEQ Tabela \* ARABIC </w:instrText>
      </w:r>
      <w:r w:rsidR="00F95D26" w:rsidRPr="00616F46">
        <w:rPr>
          <w:b w:val="0"/>
          <w:color w:val="000000" w:themeColor="text1"/>
          <w:sz w:val="22"/>
          <w:szCs w:val="22"/>
          <w:lang w:val="hr-HR"/>
        </w:rPr>
        <w:fldChar w:fldCharType="separate"/>
      </w:r>
      <w:r w:rsidRPr="00616F46">
        <w:rPr>
          <w:b w:val="0"/>
          <w:color w:val="000000" w:themeColor="text1"/>
          <w:sz w:val="22"/>
          <w:szCs w:val="22"/>
          <w:lang w:val="hr-HR"/>
        </w:rPr>
        <w:t>2</w:t>
      </w:r>
      <w:r w:rsidR="00F95D26" w:rsidRPr="00616F46">
        <w:rPr>
          <w:b w:val="0"/>
          <w:color w:val="000000" w:themeColor="text1"/>
          <w:sz w:val="22"/>
          <w:szCs w:val="22"/>
          <w:lang w:val="hr-HR"/>
        </w:rPr>
        <w:fldChar w:fldCharType="end"/>
      </w:r>
      <w:r w:rsidRPr="00616F46">
        <w:rPr>
          <w:b w:val="0"/>
          <w:color w:val="000000" w:themeColor="text1"/>
          <w:sz w:val="22"/>
          <w:szCs w:val="22"/>
          <w:lang w:val="hr-HR"/>
        </w:rPr>
        <w:t>: Pregled pokretne imovine na dan otvaranja stečajnog postupka 20.4.2016 i na dan izvješča 25.10.2016 koja je predmet stečajne mase</w:t>
      </w:r>
    </w:p>
    <w:tbl>
      <w:tblPr>
        <w:tblW w:w="8618" w:type="dxa"/>
        <w:jc w:val="center"/>
        <w:tblLook w:val="04A0" w:firstRow="1" w:lastRow="0" w:firstColumn="1" w:lastColumn="0" w:noHBand="0" w:noVBand="1"/>
      </w:tblPr>
      <w:tblGrid>
        <w:gridCol w:w="586"/>
        <w:gridCol w:w="3570"/>
        <w:gridCol w:w="1687"/>
        <w:gridCol w:w="1363"/>
        <w:gridCol w:w="1412"/>
      </w:tblGrid>
      <w:tr w:rsidR="00F87F90" w:rsidRPr="009565CE" w:rsidTr="00616F46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F90" w:rsidRPr="00AA190E" w:rsidRDefault="00F87F90" w:rsidP="00F87F90">
            <w:pPr>
              <w:jc w:val="center"/>
              <w:rPr>
                <w:rFonts w:asciiTheme="majorHAnsi" w:hAnsiTheme="majorHAnsi" w:cs="Arial"/>
                <w:b/>
                <w:bCs/>
                <w:noProof w:val="0"/>
                <w:color w:val="000000"/>
                <w:szCs w:val="22"/>
                <w:lang w:val="hr-HR" w:eastAsia="hr-HR"/>
              </w:rPr>
            </w:pPr>
            <w:proofErr w:type="spellStart"/>
            <w:r w:rsidRPr="009565CE">
              <w:rPr>
                <w:rFonts w:asciiTheme="majorHAnsi" w:hAnsiTheme="majorHAnsi"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lastRenderedPageBreak/>
              <w:t>Z.B</w:t>
            </w:r>
            <w:proofErr w:type="spellEnd"/>
            <w:r w:rsidRPr="009565CE">
              <w:rPr>
                <w:rFonts w:asciiTheme="majorHAnsi" w:hAnsiTheme="majorHAnsi"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t>.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F90" w:rsidRPr="009565CE" w:rsidRDefault="00F87F90" w:rsidP="007F098B">
            <w:pPr>
              <w:jc w:val="center"/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STAVKA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F90" w:rsidRPr="009565CE" w:rsidRDefault="00F87F90" w:rsidP="007F098B">
            <w:pPr>
              <w:jc w:val="center"/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IZNOS OTVARANJE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F90" w:rsidRPr="009565CE" w:rsidRDefault="00F87F90" w:rsidP="007F098B">
            <w:pPr>
              <w:jc w:val="center"/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UNOVČENO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F90" w:rsidRPr="009565CE" w:rsidRDefault="00F87F90" w:rsidP="007F098B">
            <w:pPr>
              <w:jc w:val="center"/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</w:pPr>
            <w:r w:rsidRPr="009565CE"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ZA UNOVČENJE</w:t>
            </w:r>
          </w:p>
        </w:tc>
      </w:tr>
      <w:tr w:rsidR="00AA190E" w:rsidRPr="00AA190E" w:rsidTr="00616F46">
        <w:trPr>
          <w:trHeight w:val="28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0E" w:rsidRPr="00AA190E" w:rsidRDefault="00AA190E" w:rsidP="00AA190E">
            <w:pPr>
              <w:jc w:val="center"/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  <w:t>1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0E" w:rsidRPr="00AA190E" w:rsidRDefault="00F87F90" w:rsidP="00AA190E">
            <w:pPr>
              <w:jc w:val="left"/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</w:pPr>
            <w:r w:rsidRPr="009565CE"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  <w:t>OPREMA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0E" w:rsidRPr="00AA190E" w:rsidRDefault="00AA190E" w:rsidP="00616F46">
            <w:pPr>
              <w:jc w:val="right"/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  <w:t>22.110,63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0E" w:rsidRPr="00AA190E" w:rsidRDefault="00AA190E" w:rsidP="00616F46">
            <w:pPr>
              <w:jc w:val="right"/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  <w:t>30.750,00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0E" w:rsidRPr="00AA190E" w:rsidRDefault="00AA190E" w:rsidP="00616F46">
            <w:pPr>
              <w:jc w:val="right"/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  <w:t>0,00</w:t>
            </w:r>
          </w:p>
        </w:tc>
      </w:tr>
      <w:tr w:rsidR="00AA190E" w:rsidRPr="00AA190E" w:rsidTr="00616F46">
        <w:trPr>
          <w:trHeight w:val="28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0E" w:rsidRPr="00AA190E" w:rsidRDefault="00AA190E" w:rsidP="00AA190E">
            <w:pPr>
              <w:jc w:val="center"/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  <w:t>2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0E" w:rsidRPr="00AA190E" w:rsidRDefault="00F87F90" w:rsidP="00AA190E">
            <w:pPr>
              <w:jc w:val="left"/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</w:pPr>
            <w:r w:rsidRPr="009565CE"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  <w:t>HONDA ACCORD 2.0 SPORT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0E" w:rsidRPr="00AA190E" w:rsidRDefault="00AA190E" w:rsidP="00616F46">
            <w:pPr>
              <w:jc w:val="right"/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  <w:t>32.243,29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0E" w:rsidRPr="00AA190E" w:rsidRDefault="00AA190E" w:rsidP="00616F46">
            <w:pPr>
              <w:jc w:val="right"/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  <w:t>36.737,00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0E" w:rsidRPr="00AA190E" w:rsidRDefault="00AA190E" w:rsidP="00616F46">
            <w:pPr>
              <w:jc w:val="right"/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  <w:t>0,00</w:t>
            </w:r>
          </w:p>
        </w:tc>
      </w:tr>
      <w:tr w:rsidR="00AA190E" w:rsidRPr="00AA190E" w:rsidTr="00616F46">
        <w:trPr>
          <w:trHeight w:val="25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0E" w:rsidRPr="00AA190E" w:rsidRDefault="00AA190E" w:rsidP="00AA190E">
            <w:pPr>
              <w:jc w:val="center"/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  <w:t>3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0E" w:rsidRPr="00AA190E" w:rsidRDefault="00AA190E" w:rsidP="00AA190E">
            <w:pPr>
              <w:jc w:val="left"/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  <w:t xml:space="preserve">MERCEDES, E220 CDI, ELEGANCE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0E" w:rsidRPr="00AA190E" w:rsidRDefault="00AA190E" w:rsidP="00616F46">
            <w:pPr>
              <w:jc w:val="right"/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noProof w:val="0"/>
                <w:color w:val="000000"/>
                <w:szCs w:val="22"/>
                <w:lang w:val="hr-HR" w:eastAsia="hr-HR"/>
              </w:rPr>
              <w:t>64.486,58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0E" w:rsidRPr="00AA190E" w:rsidRDefault="00AA190E" w:rsidP="00616F46">
            <w:pPr>
              <w:jc w:val="right"/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90E" w:rsidRPr="00AA190E" w:rsidRDefault="00AA190E" w:rsidP="00616F46">
            <w:pPr>
              <w:jc w:val="right"/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  <w:t>64.486,58</w:t>
            </w:r>
          </w:p>
        </w:tc>
      </w:tr>
      <w:tr w:rsidR="00AA190E" w:rsidRPr="00AA190E" w:rsidTr="00616F46">
        <w:trPr>
          <w:trHeight w:val="270"/>
          <w:jc w:val="center"/>
        </w:trPr>
        <w:tc>
          <w:tcPr>
            <w:tcW w:w="4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0E" w:rsidRPr="00AA190E" w:rsidRDefault="00AA190E" w:rsidP="00AA190E">
            <w:pPr>
              <w:jc w:val="left"/>
              <w:rPr>
                <w:rFonts w:asciiTheme="majorHAnsi" w:hAnsiTheme="majorHAnsi" w:cs="Arial"/>
                <w:b/>
                <w:bCs/>
                <w:noProof w:val="0"/>
                <w:color w:val="000000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t xml:space="preserve">       UKUPNO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0E" w:rsidRPr="00AA190E" w:rsidRDefault="00AA190E" w:rsidP="00AA190E">
            <w:pPr>
              <w:jc w:val="right"/>
              <w:rPr>
                <w:rFonts w:asciiTheme="majorHAnsi" w:hAnsiTheme="majorHAnsi" w:cs="Arial"/>
                <w:b/>
                <w:bCs/>
                <w:noProof w:val="0"/>
                <w:color w:val="000000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t>118.840,50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90E" w:rsidRPr="00AA190E" w:rsidRDefault="00AA190E" w:rsidP="00AA190E">
            <w:pPr>
              <w:jc w:val="right"/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  <w:t>67.487,00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90E" w:rsidRPr="00AA190E" w:rsidRDefault="00AA190E" w:rsidP="00AA190E">
            <w:pPr>
              <w:jc w:val="right"/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</w:pPr>
            <w:r w:rsidRPr="00AA190E">
              <w:rPr>
                <w:rFonts w:asciiTheme="majorHAnsi" w:hAnsiTheme="majorHAnsi" w:cs="Arial"/>
                <w:noProof w:val="0"/>
                <w:color w:val="auto"/>
                <w:szCs w:val="22"/>
                <w:lang w:val="hr-HR" w:eastAsia="hr-HR"/>
              </w:rPr>
              <w:t>64.486,58</w:t>
            </w:r>
          </w:p>
        </w:tc>
      </w:tr>
    </w:tbl>
    <w:p w:rsidR="00AA190E" w:rsidRPr="009565CE" w:rsidRDefault="00AA190E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CE00DD" w:rsidRPr="009565CE" w:rsidRDefault="00CE00DD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F87F90" w:rsidRPr="009565CE" w:rsidRDefault="00F87F90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>Kako je razvidno iz tablice 2 pokretna imovina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je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unovčena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osim auta Mercedes E220 CDI Elegance.</w:t>
      </w:r>
    </w:p>
    <w:p w:rsidR="00F87F90" w:rsidRPr="009565CE" w:rsidRDefault="009565CE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>Prodaja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o</w:t>
      </w:r>
      <w:r w:rsidR="00F87F90" w:rsidRPr="009565CE">
        <w:rPr>
          <w:rFonts w:asciiTheme="majorHAnsi" w:hAnsiTheme="majorHAnsi" w:cs="Courier New"/>
          <w:szCs w:val="22"/>
          <w:lang w:val="hr-HR"/>
        </w:rPr>
        <w:t>pr</w:t>
      </w:r>
      <w:r>
        <w:rPr>
          <w:rFonts w:asciiTheme="majorHAnsi" w:hAnsiTheme="majorHAnsi" w:cs="Courier New"/>
          <w:szCs w:val="22"/>
          <w:lang w:val="hr-HR"/>
        </w:rPr>
        <w:t>eme</w:t>
      </w:r>
      <w:r w:rsidR="00616F46">
        <w:rPr>
          <w:rFonts w:asciiTheme="majorHAnsi" w:hAnsiTheme="majorHAnsi" w:cs="Courier New"/>
          <w:szCs w:val="22"/>
          <w:lang w:val="hr-HR"/>
        </w:rPr>
        <w:t xml:space="preserve"> oglašavala se</w:t>
      </w:r>
      <w:r w:rsidRPr="009565CE">
        <w:rPr>
          <w:rFonts w:asciiTheme="majorHAnsi" w:hAnsiTheme="majorHAnsi" w:cs="Courier New"/>
          <w:szCs w:val="22"/>
          <w:lang w:val="hr-HR"/>
        </w:rPr>
        <w:t xml:space="preserve"> na web stranici </w:t>
      </w:r>
      <w:hyperlink r:id="rId10" w:history="1">
        <w:r w:rsidRPr="009565CE">
          <w:rPr>
            <w:rStyle w:val="Hiperveza"/>
            <w:rFonts w:asciiTheme="majorHAnsi" w:hAnsiTheme="majorHAnsi" w:cs="Courier New"/>
            <w:szCs w:val="22"/>
            <w:lang w:val="hr-HR"/>
          </w:rPr>
          <w:t>http://www.sudacka-mreza.hr/stecaj-ponude.aspx</w:t>
        </w:r>
      </w:hyperlink>
      <w:r w:rsidR="00616F46">
        <w:rPr>
          <w:rFonts w:asciiTheme="majorHAnsi" w:hAnsiTheme="majorHAnsi" w:cs="Courier New"/>
          <w:szCs w:val="22"/>
          <w:lang w:val="hr-HR"/>
        </w:rPr>
        <w:t>. Ponudo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="00616F46">
        <w:rPr>
          <w:rFonts w:asciiTheme="majorHAnsi" w:hAnsiTheme="majorHAnsi" w:cs="Courier New"/>
          <w:szCs w:val="22"/>
          <w:lang w:val="hr-HR"/>
        </w:rPr>
        <w:t xml:space="preserve"> </w:t>
      </w:r>
      <w:r w:rsidR="00876275">
        <w:rPr>
          <w:rFonts w:asciiTheme="majorHAnsi" w:hAnsiTheme="majorHAnsi" w:cs="Courier New"/>
          <w:szCs w:val="22"/>
          <w:lang w:val="hr-HR"/>
        </w:rPr>
        <w:t xml:space="preserve">je dao  i uplatio predujam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jedan ponuđač i to ADRIA B</w:t>
      </w:r>
      <w:r w:rsidR="00876275">
        <w:rPr>
          <w:rFonts w:asciiTheme="majorHAnsi" w:hAnsiTheme="majorHAnsi" w:cs="Courier New"/>
          <w:szCs w:val="22"/>
          <w:lang w:val="hr-HR"/>
        </w:rPr>
        <w:t xml:space="preserve">ONUS d.o.o. iz Poreča. S ponuđačem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je b</w:t>
      </w:r>
      <w:r w:rsidR="00616F46">
        <w:rPr>
          <w:rFonts w:asciiTheme="majorHAnsi" w:hAnsiTheme="majorHAnsi" w:cs="Courier New"/>
          <w:szCs w:val="22"/>
          <w:lang w:val="hr-HR"/>
        </w:rPr>
        <w:t>io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="00616F46">
        <w:rPr>
          <w:rFonts w:asciiTheme="majorHAnsi" w:hAnsiTheme="majorHAnsi" w:cs="Courier New"/>
          <w:szCs w:val="22"/>
          <w:lang w:val="hr-HR"/>
        </w:rPr>
        <w:t xml:space="preserve"> sklopljen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="00616F46">
        <w:rPr>
          <w:rFonts w:asciiTheme="majorHAnsi" w:hAnsiTheme="majorHAnsi" w:cs="Courier New"/>
          <w:szCs w:val="22"/>
          <w:lang w:val="hr-HR"/>
        </w:rPr>
        <w:t xml:space="preserve"> ugovor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="00616F46">
        <w:rPr>
          <w:rFonts w:asciiTheme="majorHAnsi" w:hAnsiTheme="majorHAnsi" w:cs="Courier New"/>
          <w:szCs w:val="22"/>
          <w:lang w:val="hr-HR"/>
        </w:rPr>
        <w:t xml:space="preserve"> o</w:t>
      </w:r>
      <w:r w:rsidR="00876275">
        <w:rPr>
          <w:rFonts w:asciiTheme="majorHAnsi" w:hAnsiTheme="majorHAnsi" w:cs="Courier New"/>
          <w:szCs w:val="22"/>
          <w:lang w:val="hr-HR"/>
        </w:rPr>
        <w:t xml:space="preserve"> </w:t>
      </w:r>
      <w:r w:rsidR="00616F46">
        <w:rPr>
          <w:rFonts w:asciiTheme="majorHAnsi" w:hAnsiTheme="majorHAnsi" w:cs="Courier New"/>
          <w:szCs w:val="22"/>
          <w:lang w:val="hr-HR"/>
        </w:rPr>
        <w:t xml:space="preserve"> prodaji, </w:t>
      </w:r>
      <w:r w:rsidRPr="009565CE">
        <w:rPr>
          <w:rFonts w:asciiTheme="majorHAnsi" w:hAnsiTheme="majorHAnsi" w:cs="Courier New"/>
          <w:szCs w:val="22"/>
          <w:lang w:val="hr-HR"/>
        </w:rPr>
        <w:t>kupac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je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plaćao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iznos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9565CE">
        <w:rPr>
          <w:rFonts w:asciiTheme="majorHAnsi" w:hAnsiTheme="majorHAnsi" w:cs="Courier New"/>
          <w:szCs w:val="22"/>
          <w:lang w:val="hr-HR"/>
        </w:rPr>
        <w:t xml:space="preserve"> kupnine. </w:t>
      </w:r>
    </w:p>
    <w:p w:rsidR="00F87F90" w:rsidRDefault="009565CE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r>
        <w:rPr>
          <w:rFonts w:asciiTheme="majorHAnsi" w:hAnsiTheme="majorHAnsi" w:cs="Courier New"/>
          <w:szCs w:val="22"/>
          <w:lang w:val="hr-HR"/>
        </w:rPr>
        <w:t>Auti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Honda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Accord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Mercedes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su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predmet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izlučnog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prava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>. Razlučnom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vjerovniku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bio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je upučen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poziv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za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suglasnost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za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prodaju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auta 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pod 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>predloženimi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uvjeti.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Razlučni </w:t>
      </w:r>
      <w:r w:rsidR="00B4401C">
        <w:rPr>
          <w:rFonts w:asciiTheme="majorHAnsi" w:hAnsiTheme="majorHAnsi" w:cs="Courier New"/>
          <w:szCs w:val="22"/>
          <w:lang w:val="hr-HR"/>
        </w:rPr>
        <w:t xml:space="preserve">  </w:t>
      </w:r>
      <w:r>
        <w:rPr>
          <w:rFonts w:asciiTheme="majorHAnsi" w:hAnsiTheme="majorHAnsi" w:cs="Courier New"/>
          <w:szCs w:val="22"/>
          <w:lang w:val="hr-HR"/>
        </w:rPr>
        <w:t>vjerovnik suglasio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se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s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predloženom prodajom</w:t>
      </w:r>
      <w:r w:rsidR="0022582C">
        <w:rPr>
          <w:rFonts w:asciiTheme="majorHAnsi" w:hAnsiTheme="majorHAnsi" w:cs="Courier New"/>
          <w:szCs w:val="22"/>
          <w:lang w:val="hr-HR"/>
        </w:rPr>
        <w:t xml:space="preserve">. Oglas o prodaji bio je objavljen 20.9.2016 godine na </w:t>
      </w:r>
      <w:r w:rsidR="0022582C" w:rsidRPr="0022582C">
        <w:rPr>
          <w:rFonts w:asciiTheme="majorHAnsi" w:hAnsiTheme="majorHAnsi" w:cs="Courier New"/>
          <w:szCs w:val="22"/>
          <w:lang w:val="hr-HR"/>
        </w:rPr>
        <w:t xml:space="preserve">web stranici </w:t>
      </w:r>
      <w:hyperlink r:id="rId11" w:history="1">
        <w:r w:rsidR="0022582C" w:rsidRPr="00D30D57">
          <w:rPr>
            <w:rStyle w:val="Hiperveza"/>
            <w:rFonts w:asciiTheme="majorHAnsi" w:hAnsiTheme="majorHAnsi" w:cs="Courier New"/>
            <w:szCs w:val="22"/>
            <w:lang w:val="hr-HR"/>
          </w:rPr>
          <w:t>http://www.sudacka-mreza.hr/stecaj-ponude.aspx</w:t>
        </w:r>
      </w:hyperlink>
      <w:r w:rsidR="0022582C">
        <w:rPr>
          <w:rFonts w:asciiTheme="majorHAnsi" w:hAnsiTheme="majorHAnsi" w:cs="Courier New"/>
          <w:szCs w:val="22"/>
          <w:lang w:val="hr-HR"/>
        </w:rPr>
        <w:t xml:space="preserve">. </w:t>
      </w:r>
    </w:p>
    <w:p w:rsidR="0022582C" w:rsidRDefault="0022582C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r>
        <w:rPr>
          <w:rFonts w:asciiTheme="majorHAnsi" w:hAnsiTheme="majorHAnsi" w:cs="Courier New"/>
          <w:szCs w:val="22"/>
          <w:lang w:val="hr-HR"/>
        </w:rPr>
        <w:t>Otvaranje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dospjelih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ponuda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bilo je 10.10. 2016 godine. Za nakup auta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Honda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Accord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dospj</w:t>
      </w:r>
      <w:r w:rsidR="00616F46">
        <w:rPr>
          <w:rFonts w:asciiTheme="majorHAnsi" w:hAnsiTheme="majorHAnsi" w:cs="Courier New"/>
          <w:szCs w:val="22"/>
          <w:lang w:val="hr-HR"/>
        </w:rPr>
        <w:t>e</w:t>
      </w:r>
      <w:r>
        <w:rPr>
          <w:rFonts w:asciiTheme="majorHAnsi" w:hAnsiTheme="majorHAnsi" w:cs="Courier New"/>
          <w:szCs w:val="22"/>
          <w:lang w:val="hr-HR"/>
        </w:rPr>
        <w:t>le su dvije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ponude. Najviša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ponuda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iznosila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je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36.737,00 kn. </w:t>
      </w:r>
      <w:r w:rsidR="00616F46">
        <w:rPr>
          <w:rFonts w:asciiTheme="majorHAnsi" w:hAnsiTheme="majorHAnsi" w:cs="Courier New"/>
          <w:szCs w:val="22"/>
          <w:lang w:val="hr-HR"/>
        </w:rPr>
        <w:t>S najugodnijim ponuđačem sklopljen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="00616F46">
        <w:rPr>
          <w:rFonts w:asciiTheme="majorHAnsi" w:hAnsiTheme="majorHAnsi" w:cs="Courier New"/>
          <w:szCs w:val="22"/>
          <w:lang w:val="hr-HR"/>
        </w:rPr>
        <w:t xml:space="preserve"> je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="00616F46">
        <w:rPr>
          <w:rFonts w:asciiTheme="majorHAnsi" w:hAnsiTheme="majorHAnsi" w:cs="Courier New"/>
          <w:szCs w:val="22"/>
          <w:lang w:val="hr-HR"/>
        </w:rPr>
        <w:t xml:space="preserve"> ugovor o prodaji.</w:t>
      </w:r>
    </w:p>
    <w:p w:rsidR="0022582C" w:rsidRDefault="0022582C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r>
        <w:rPr>
          <w:rFonts w:asciiTheme="majorHAnsi" w:hAnsiTheme="majorHAnsi" w:cs="Courier New"/>
          <w:szCs w:val="22"/>
          <w:lang w:val="hr-HR"/>
        </w:rPr>
        <w:t xml:space="preserve">Za 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>auto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Mercedes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ni</w:t>
      </w:r>
      <w:r w:rsidR="00616F46">
        <w:rPr>
          <w:rFonts w:asciiTheme="majorHAnsi" w:hAnsiTheme="majorHAnsi" w:cs="Courier New"/>
          <w:szCs w:val="22"/>
          <w:lang w:val="hr-HR"/>
        </w:rPr>
        <w:t>je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="00616F46">
        <w:rPr>
          <w:rFonts w:asciiTheme="majorHAnsi" w:hAnsiTheme="majorHAnsi" w:cs="Courier New"/>
          <w:szCs w:val="22"/>
          <w:lang w:val="hr-HR"/>
        </w:rPr>
        <w:t xml:space="preserve"> dospjela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="00616F46">
        <w:rPr>
          <w:rFonts w:asciiTheme="majorHAnsi" w:hAnsiTheme="majorHAnsi" w:cs="Courier New"/>
          <w:szCs w:val="22"/>
          <w:lang w:val="hr-HR"/>
        </w:rPr>
        <w:t xml:space="preserve"> nijedna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ponud</w:t>
      </w:r>
      <w:r w:rsidR="00B4401C">
        <w:rPr>
          <w:rFonts w:asciiTheme="majorHAnsi" w:hAnsiTheme="majorHAnsi" w:cs="Courier New"/>
          <w:szCs w:val="22"/>
          <w:lang w:val="hr-HR"/>
        </w:rPr>
        <w:t>a</w:t>
      </w:r>
      <w:r>
        <w:rPr>
          <w:rFonts w:asciiTheme="majorHAnsi" w:hAnsiTheme="majorHAnsi" w:cs="Courier New"/>
          <w:szCs w:val="22"/>
          <w:lang w:val="hr-HR"/>
        </w:rPr>
        <w:t>.  Razlučnom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vjerovniku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bio je 13.10.2016. godine 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>poslan dopis za suglasno</w:t>
      </w:r>
      <w:r w:rsidR="00BA376F">
        <w:rPr>
          <w:rFonts w:asciiTheme="majorHAnsi" w:hAnsiTheme="majorHAnsi" w:cs="Courier New"/>
          <w:szCs w:val="22"/>
          <w:lang w:val="hr-HR"/>
        </w:rPr>
        <w:t>s</w:t>
      </w:r>
      <w:r>
        <w:rPr>
          <w:rFonts w:asciiTheme="majorHAnsi" w:hAnsiTheme="majorHAnsi" w:cs="Courier New"/>
          <w:szCs w:val="22"/>
          <w:lang w:val="hr-HR"/>
        </w:rPr>
        <w:t>t za prodaju auta po cijeni 51.900,00 kn.</w:t>
      </w:r>
    </w:p>
    <w:p w:rsidR="0022582C" w:rsidRPr="009565CE" w:rsidRDefault="0022582C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D55E42" w:rsidRPr="00F46C8B" w:rsidRDefault="00F46C8B" w:rsidP="00F130E9">
      <w:pPr>
        <w:pStyle w:val="Naslov4"/>
        <w:rPr>
          <w:lang w:val="hr-HR"/>
        </w:rPr>
      </w:pPr>
      <w:r w:rsidRPr="00F46C8B">
        <w:rPr>
          <w:lang w:val="hr-HR"/>
        </w:rPr>
        <w:t>POTRAŽIVANJA</w:t>
      </w:r>
    </w:p>
    <w:p w:rsidR="000070E8" w:rsidRPr="000070E8" w:rsidRDefault="000070E8" w:rsidP="000070E8">
      <w:pPr>
        <w:pStyle w:val="Odlomakpopisa"/>
        <w:keepNext/>
        <w:keepLines/>
        <w:numPr>
          <w:ilvl w:val="2"/>
          <w:numId w:val="39"/>
        </w:numPr>
        <w:spacing w:before="240" w:after="240"/>
        <w:contextualSpacing w:val="0"/>
        <w:outlineLvl w:val="0"/>
        <w:rPr>
          <w:rFonts w:asciiTheme="majorHAnsi" w:eastAsiaTheme="majorEastAsia" w:hAnsiTheme="majorHAnsi" w:cs="Arial"/>
          <w:b/>
          <w:bCs/>
          <w:caps/>
          <w:vanish/>
          <w:color w:val="0D0D0D" w:themeColor="text1" w:themeTint="F2"/>
          <w:sz w:val="28"/>
          <w:szCs w:val="26"/>
          <w:u w:color="FF0000"/>
          <w:lang w:val="hr-HR"/>
        </w:rPr>
      </w:pPr>
    </w:p>
    <w:p w:rsidR="000070E8" w:rsidRPr="000070E8" w:rsidRDefault="000070E8" w:rsidP="000070E8">
      <w:pPr>
        <w:pStyle w:val="Odlomakpopisa"/>
        <w:keepNext/>
        <w:keepLines/>
        <w:numPr>
          <w:ilvl w:val="2"/>
          <w:numId w:val="39"/>
        </w:numPr>
        <w:spacing w:before="240" w:after="240"/>
        <w:contextualSpacing w:val="0"/>
        <w:outlineLvl w:val="0"/>
        <w:rPr>
          <w:rFonts w:asciiTheme="majorHAnsi" w:eastAsiaTheme="majorEastAsia" w:hAnsiTheme="majorHAnsi" w:cs="Arial"/>
          <w:b/>
          <w:bCs/>
          <w:caps/>
          <w:vanish/>
          <w:color w:val="0D0D0D" w:themeColor="text1" w:themeTint="F2"/>
          <w:sz w:val="28"/>
          <w:szCs w:val="26"/>
          <w:u w:color="FF0000"/>
          <w:lang w:val="hr-HR"/>
        </w:rPr>
      </w:pPr>
    </w:p>
    <w:p w:rsidR="00D55E42" w:rsidRPr="00C14FA1" w:rsidRDefault="00F46C8B" w:rsidP="00C14FA1">
      <w:pPr>
        <w:pStyle w:val="Naslov5"/>
        <w:numPr>
          <w:ilvl w:val="5"/>
          <w:numId w:val="42"/>
        </w:numPr>
        <w:ind w:left="851" w:hanging="284"/>
        <w:rPr>
          <w:b/>
          <w:lang w:val="hr-HR"/>
        </w:rPr>
      </w:pPr>
      <w:r w:rsidRPr="00C14FA1">
        <w:rPr>
          <w:b/>
          <w:lang w:val="hr-HR"/>
        </w:rPr>
        <w:t>K</w:t>
      </w:r>
      <w:r w:rsidR="00D55E42" w:rsidRPr="00C14FA1">
        <w:rPr>
          <w:b/>
          <w:lang w:val="hr-HR"/>
        </w:rPr>
        <w:t>upci</w:t>
      </w:r>
    </w:p>
    <w:p w:rsidR="008D028D" w:rsidRDefault="008D028D" w:rsidP="00D55E4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D55E42" w:rsidRDefault="00D55E42" w:rsidP="00D55E42">
      <w:pPr>
        <w:jc w:val="left"/>
        <w:rPr>
          <w:rFonts w:asciiTheme="majorHAnsi" w:hAnsiTheme="majorHAnsi" w:cs="Courier New"/>
          <w:szCs w:val="22"/>
          <w:lang w:val="hr-HR"/>
        </w:rPr>
      </w:pPr>
      <w:r>
        <w:rPr>
          <w:rFonts w:asciiTheme="majorHAnsi" w:hAnsiTheme="majorHAnsi" w:cs="Courier New"/>
          <w:szCs w:val="22"/>
          <w:lang w:val="hr-HR"/>
        </w:rPr>
        <w:t>Kupcima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bili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su poslani pozivi za plačanje.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N</w:t>
      </w:r>
      <w:r w:rsidRPr="00D55E42">
        <w:rPr>
          <w:rFonts w:asciiTheme="majorHAnsi" w:hAnsiTheme="majorHAnsi" w:cs="Courier New"/>
          <w:szCs w:val="22"/>
          <w:lang w:val="hr-HR"/>
        </w:rPr>
        <w:t xml:space="preserve">ajvećim 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>dijelom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potraživanja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sastoje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se od potraživanja od  fizičkih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osoba.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>Konstaltujemo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da je</w:t>
      </w:r>
      <w:r w:rsidRPr="00D55E42">
        <w:rPr>
          <w:rFonts w:asciiTheme="majorHAnsi" w:hAnsiTheme="majorHAnsi" w:cs="Courier New"/>
          <w:szCs w:val="22"/>
          <w:lang w:val="hr-HR"/>
        </w:rPr>
        <w:t xml:space="preserve"> velik</w:t>
      </w:r>
      <w:r>
        <w:rPr>
          <w:rFonts w:asciiTheme="majorHAnsi" w:hAnsiTheme="majorHAnsi" w:cs="Courier New"/>
          <w:szCs w:val="22"/>
          <w:lang w:val="hr-HR"/>
        </w:rPr>
        <w:t>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broj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kupaca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koji</w:t>
      </w:r>
      <w:r w:rsidR="00B4401C">
        <w:rPr>
          <w:rFonts w:asciiTheme="majorHAnsi" w:hAnsiTheme="majorHAnsi" w:cs="Courier New"/>
          <w:szCs w:val="22"/>
          <w:lang w:val="hr-HR"/>
        </w:rPr>
        <w:t xml:space="preserve"> su</w:t>
      </w:r>
      <w:r w:rsidRPr="00D55E42">
        <w:rPr>
          <w:rFonts w:asciiTheme="majorHAnsi" w:hAnsiTheme="majorHAnsi" w:cs="Courier New"/>
          <w:szCs w:val="22"/>
          <w:lang w:val="hr-HR"/>
        </w:rPr>
        <w:t xml:space="preserve"> uplatili školarinu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za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to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nisu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izdani računi (prema knjigovodstvenoj evidenciji)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te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je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potrebno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to uskladiti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iz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razloga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što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takvo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stanje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umanjuje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ukupno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zaduženje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kupaca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u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bilanci. </w:t>
      </w:r>
    </w:p>
    <w:p w:rsidR="00D55E42" w:rsidRDefault="00D55E42" w:rsidP="00D55E42">
      <w:pPr>
        <w:jc w:val="left"/>
        <w:rPr>
          <w:rFonts w:asciiTheme="majorHAnsi" w:hAnsiTheme="majorHAnsi" w:cs="Courier New"/>
          <w:szCs w:val="22"/>
          <w:lang w:val="hr-HR"/>
        </w:rPr>
      </w:pPr>
      <w:r w:rsidRPr="00D55E42">
        <w:rPr>
          <w:rFonts w:asciiTheme="majorHAnsi" w:hAnsiTheme="majorHAnsi" w:cs="Courier New"/>
          <w:szCs w:val="22"/>
          <w:lang w:val="hr-HR"/>
        </w:rPr>
        <w:t>Velika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većina</w:t>
      </w:r>
      <w:r w:rsidR="00B4401C">
        <w:rPr>
          <w:rFonts w:asciiTheme="majorHAnsi" w:hAnsiTheme="majorHAnsi" w:cs="Courier New"/>
          <w:szCs w:val="22"/>
          <w:lang w:val="hr-HR"/>
        </w:rPr>
        <w:t xml:space="preserve"> 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tih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potraživanja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o</w:t>
      </w:r>
      <w:r>
        <w:rPr>
          <w:rFonts w:asciiTheme="majorHAnsi" w:hAnsiTheme="majorHAnsi" w:cs="Courier New"/>
          <w:szCs w:val="22"/>
          <w:lang w:val="hr-HR"/>
        </w:rPr>
        <w:t>dnosi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se na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period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prije 2015. g</w:t>
      </w:r>
      <w:r w:rsidRPr="00D55E42">
        <w:rPr>
          <w:rFonts w:asciiTheme="majorHAnsi" w:hAnsiTheme="majorHAnsi" w:cs="Courier New"/>
          <w:szCs w:val="22"/>
          <w:lang w:val="hr-HR"/>
        </w:rPr>
        <w:t xml:space="preserve">odine. 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>Iz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razloga 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>što nemamo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povratnih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informacija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od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kupaca,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ponavlja</w:t>
      </w:r>
      <w:r w:rsidR="00BA376F">
        <w:rPr>
          <w:rFonts w:asciiTheme="majorHAnsi" w:hAnsiTheme="majorHAnsi" w:cs="Courier New"/>
          <w:szCs w:val="22"/>
          <w:lang w:val="hr-HR"/>
        </w:rPr>
        <w:t>j</w:t>
      </w:r>
      <w:r w:rsidRPr="00D55E42">
        <w:rPr>
          <w:rFonts w:asciiTheme="majorHAnsi" w:hAnsiTheme="majorHAnsi" w:cs="Courier New"/>
          <w:szCs w:val="22"/>
          <w:lang w:val="hr-HR"/>
        </w:rPr>
        <w:t>o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</w:t>
      </w:r>
      <w:r w:rsidR="00BA376F">
        <w:rPr>
          <w:rFonts w:asciiTheme="majorHAnsi" w:hAnsiTheme="majorHAnsi" w:cs="Courier New"/>
          <w:szCs w:val="22"/>
          <w:lang w:val="hr-HR"/>
        </w:rPr>
        <w:t>se dopisi-potraživanja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="00BA376F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>kupcima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>s</w:t>
      </w:r>
      <w:r w:rsidRPr="00D55E42">
        <w:rPr>
          <w:rFonts w:asciiTheme="majorHAnsi" w:hAnsiTheme="majorHAnsi" w:cs="Courier New"/>
          <w:szCs w:val="22"/>
          <w:lang w:val="hr-HR"/>
        </w:rPr>
        <w:t xml:space="preserve"> preporučenom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pošiljkom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da bi smo imali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informaciju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da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li su kupci dobili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D55E42">
        <w:rPr>
          <w:rFonts w:asciiTheme="majorHAnsi" w:hAnsiTheme="majorHAnsi" w:cs="Courier New"/>
          <w:szCs w:val="22"/>
          <w:lang w:val="hr-HR"/>
        </w:rPr>
        <w:t xml:space="preserve"> poštu</w:t>
      </w:r>
      <w:r>
        <w:rPr>
          <w:rFonts w:asciiTheme="majorHAnsi" w:hAnsiTheme="majorHAnsi" w:cs="Courier New"/>
          <w:szCs w:val="22"/>
          <w:lang w:val="hr-HR"/>
        </w:rPr>
        <w:t>.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Svi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kupci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s kojima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smo 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>uspjeli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stupiti 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>u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kontakt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redovno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su 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>podmirili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svoja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dugovanja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do 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>Visoke poslovne</w:t>
      </w:r>
      <w:r w:rsidR="00B4401C">
        <w:rPr>
          <w:rFonts w:asciiTheme="majorHAnsi" w:hAnsiTheme="majorHAnsi" w:cs="Courier New"/>
          <w:szCs w:val="22"/>
          <w:lang w:val="hr-HR"/>
        </w:rPr>
        <w:t xml:space="preserve">  </w:t>
      </w:r>
      <w:r>
        <w:rPr>
          <w:rFonts w:asciiTheme="majorHAnsi" w:hAnsiTheme="majorHAnsi" w:cs="Courier New"/>
          <w:szCs w:val="22"/>
          <w:lang w:val="hr-HR"/>
        </w:rPr>
        <w:t xml:space="preserve"> škole Višnjan s.p.j..</w:t>
      </w:r>
    </w:p>
    <w:p w:rsidR="00C14FA1" w:rsidRDefault="00D55E42" w:rsidP="00C14FA1">
      <w:pPr>
        <w:pStyle w:val="Naslov4"/>
        <w:numPr>
          <w:ilvl w:val="0"/>
          <w:numId w:val="42"/>
        </w:numPr>
        <w:ind w:left="851" w:hanging="284"/>
        <w:rPr>
          <w:lang w:val="hr-HR"/>
        </w:rPr>
      </w:pPr>
      <w:r w:rsidRPr="007B0E67">
        <w:rPr>
          <w:lang w:val="hr-HR"/>
        </w:rPr>
        <w:t xml:space="preserve">Krediti </w:t>
      </w:r>
    </w:p>
    <w:p w:rsidR="00D55E42" w:rsidRPr="00C14FA1" w:rsidRDefault="00D55E42" w:rsidP="00C14FA1">
      <w:pPr>
        <w:pStyle w:val="Naslov4"/>
        <w:numPr>
          <w:ilvl w:val="0"/>
          <w:numId w:val="43"/>
        </w:numPr>
        <w:ind w:left="1134" w:hanging="283"/>
        <w:rPr>
          <w:lang w:val="hr-HR"/>
        </w:rPr>
      </w:pPr>
      <w:r w:rsidRPr="00C14FA1">
        <w:rPr>
          <w:rFonts w:asciiTheme="majorHAnsi" w:hAnsiTheme="majorHAnsi"/>
          <w:szCs w:val="22"/>
          <w:lang w:val="hr-HR"/>
        </w:rPr>
        <w:t xml:space="preserve">Kredit </w:t>
      </w:r>
      <w:r w:rsidR="00F46C8B" w:rsidRPr="00C14FA1">
        <w:rPr>
          <w:rFonts w:asciiTheme="majorHAnsi" w:hAnsiTheme="majorHAnsi"/>
          <w:szCs w:val="22"/>
          <w:lang w:val="hr-HR"/>
        </w:rPr>
        <w:t>SREDNJA ŠKOLA S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 w:rsidR="00F46C8B" w:rsidRPr="00C14FA1">
        <w:rPr>
          <w:rFonts w:asciiTheme="majorHAnsi" w:hAnsiTheme="majorHAnsi"/>
          <w:szCs w:val="22"/>
          <w:lang w:val="hr-HR"/>
        </w:rPr>
        <w:t xml:space="preserve"> PRAVOM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 w:rsidR="00F46C8B" w:rsidRPr="00C14FA1">
        <w:rPr>
          <w:rFonts w:asciiTheme="majorHAnsi" w:hAnsiTheme="majorHAnsi"/>
          <w:szCs w:val="22"/>
          <w:lang w:val="hr-HR"/>
        </w:rPr>
        <w:t xml:space="preserve"> JAVNOSTI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 w:rsidR="00F46C8B" w:rsidRPr="00C14FA1">
        <w:rPr>
          <w:rFonts w:asciiTheme="majorHAnsi" w:hAnsiTheme="majorHAnsi"/>
          <w:szCs w:val="22"/>
          <w:lang w:val="hr-HR"/>
        </w:rPr>
        <w:t xml:space="preserve"> MANERO </w:t>
      </w:r>
    </w:p>
    <w:p w:rsidR="00F46C8B" w:rsidRPr="00F46C8B" w:rsidRDefault="00F46C8B" w:rsidP="00F46C8B">
      <w:pPr>
        <w:pStyle w:val="Odlomakpopisa"/>
        <w:ind w:left="360"/>
        <w:jc w:val="left"/>
        <w:rPr>
          <w:rFonts w:asciiTheme="majorHAnsi" w:hAnsiTheme="majorHAnsi"/>
          <w:szCs w:val="22"/>
          <w:lang w:val="hr-HR"/>
        </w:rPr>
      </w:pPr>
    </w:p>
    <w:p w:rsidR="007B0E67" w:rsidRDefault="007B0E67" w:rsidP="007B0E67">
      <w:pPr>
        <w:jc w:val="left"/>
        <w:rPr>
          <w:rFonts w:asciiTheme="majorHAnsi" w:hAnsiTheme="majorHAnsi" w:cs="Courier New"/>
          <w:szCs w:val="22"/>
          <w:lang w:val="hr-HR"/>
        </w:rPr>
      </w:pPr>
      <w:r w:rsidRPr="007B0E67">
        <w:rPr>
          <w:rFonts w:asciiTheme="majorHAnsi" w:hAnsiTheme="majorHAnsi" w:cs="Courier New"/>
          <w:szCs w:val="22"/>
          <w:lang w:val="hr-HR"/>
        </w:rPr>
        <w:t>SREDNJA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ŠKOLA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S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PRAVOM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JAVNOSTI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MANERO, VIŠNJAN OIB: 94782680068</w:t>
      </w:r>
      <w:r>
        <w:rPr>
          <w:rFonts w:asciiTheme="majorHAnsi" w:hAnsiTheme="majorHAnsi" w:cs="Courier New"/>
          <w:szCs w:val="22"/>
          <w:lang w:val="hr-HR"/>
        </w:rPr>
        <w:t xml:space="preserve">, </w:t>
      </w:r>
      <w:r w:rsidRPr="007B0E67">
        <w:rPr>
          <w:rFonts w:asciiTheme="majorHAnsi" w:hAnsiTheme="majorHAnsi" w:cs="Courier New"/>
          <w:szCs w:val="22"/>
          <w:lang w:val="hr-HR"/>
        </w:rPr>
        <w:t>Istarska 23/1, 52463, Višnjan</w:t>
      </w:r>
      <w:r>
        <w:rPr>
          <w:rFonts w:asciiTheme="majorHAnsi" w:hAnsiTheme="majorHAnsi" w:cs="Courier New"/>
          <w:szCs w:val="22"/>
          <w:lang w:val="hr-HR"/>
        </w:rPr>
        <w:t xml:space="preserve">, bila je s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Rješenje</w:t>
      </w:r>
      <w:r>
        <w:rPr>
          <w:rFonts w:asciiTheme="majorHAnsi" w:hAnsiTheme="majorHAnsi" w:cs="Courier New"/>
          <w:szCs w:val="22"/>
          <w:lang w:val="hr-HR"/>
        </w:rPr>
        <w:t>m</w:t>
      </w:r>
      <w:r w:rsidRPr="007B0E67">
        <w:rPr>
          <w:rFonts w:asciiTheme="majorHAnsi" w:hAnsiTheme="majorHAnsi" w:cs="Courier New"/>
          <w:szCs w:val="22"/>
          <w:lang w:val="hr-HR"/>
        </w:rPr>
        <w:t xml:space="preserve"> o otvaranju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i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zaključenju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skraćenog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stečajnog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postupka St-81/2016-5</w:t>
      </w:r>
      <w:r>
        <w:rPr>
          <w:rFonts w:asciiTheme="majorHAnsi" w:hAnsiTheme="majorHAnsi" w:cs="Courier New"/>
          <w:szCs w:val="22"/>
          <w:lang w:val="hr-HR"/>
        </w:rPr>
        <w:t xml:space="preserve"> dana 24.5.2016. godine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brisana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iz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sudskog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registra. Dužnik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nije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imao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imovine. Zbog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navedeno</w:t>
      </w:r>
      <w:r w:rsidR="00BA376F">
        <w:rPr>
          <w:rFonts w:asciiTheme="majorHAnsi" w:hAnsiTheme="majorHAnsi" w:cs="Courier New"/>
          <w:szCs w:val="22"/>
          <w:lang w:val="hr-HR"/>
        </w:rPr>
        <w:t>g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="00BA376F">
        <w:rPr>
          <w:rFonts w:asciiTheme="majorHAnsi" w:hAnsiTheme="majorHAnsi" w:cs="Courier New"/>
          <w:szCs w:val="22"/>
          <w:lang w:val="hr-HR"/>
        </w:rPr>
        <w:t xml:space="preserve"> potraživanja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="00BA376F">
        <w:rPr>
          <w:rFonts w:asciiTheme="majorHAnsi" w:hAnsiTheme="majorHAnsi" w:cs="Courier New"/>
          <w:szCs w:val="22"/>
          <w:lang w:val="hr-HR"/>
        </w:rPr>
        <w:t xml:space="preserve"> do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="00BA376F">
        <w:rPr>
          <w:rFonts w:asciiTheme="majorHAnsi" w:hAnsiTheme="majorHAnsi" w:cs="Courier New"/>
          <w:szCs w:val="22"/>
          <w:lang w:val="hr-HR"/>
        </w:rPr>
        <w:t xml:space="preserve"> dužnika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="00BA376F">
        <w:rPr>
          <w:rFonts w:asciiTheme="majorHAnsi" w:hAnsiTheme="majorHAnsi" w:cs="Courier New"/>
          <w:szCs w:val="22"/>
          <w:lang w:val="hr-HR"/>
        </w:rPr>
        <w:t xml:space="preserve"> moraju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 w:rsidR="00BA376F">
        <w:rPr>
          <w:rFonts w:asciiTheme="majorHAnsi" w:hAnsiTheme="majorHAnsi" w:cs="Courier New"/>
          <w:szCs w:val="22"/>
          <w:lang w:val="hr-HR"/>
        </w:rPr>
        <w:t xml:space="preserve"> se</w:t>
      </w:r>
      <w:r>
        <w:rPr>
          <w:rFonts w:asciiTheme="majorHAnsi" w:hAnsiTheme="majorHAnsi" w:cs="Courier New"/>
          <w:szCs w:val="22"/>
          <w:lang w:val="hr-HR"/>
        </w:rPr>
        <w:t xml:space="preserve"> </w:t>
      </w:r>
      <w:r w:rsidR="00B4401C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>otpisati.</w:t>
      </w:r>
    </w:p>
    <w:p w:rsidR="007B0E67" w:rsidRDefault="007B0E67" w:rsidP="007B0E67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7B0E67" w:rsidRPr="00C14FA1" w:rsidRDefault="007B0E67" w:rsidP="00C14FA1">
      <w:pPr>
        <w:pStyle w:val="Odlomakpopisa"/>
        <w:numPr>
          <w:ilvl w:val="0"/>
          <w:numId w:val="43"/>
        </w:numPr>
        <w:ind w:left="1134" w:hanging="283"/>
        <w:jc w:val="left"/>
        <w:rPr>
          <w:rFonts w:asciiTheme="majorHAnsi" w:hAnsiTheme="majorHAnsi"/>
          <w:szCs w:val="22"/>
          <w:lang w:val="hr-HR"/>
        </w:rPr>
      </w:pPr>
      <w:r w:rsidRPr="00C14FA1">
        <w:rPr>
          <w:rFonts w:asciiTheme="majorHAnsi" w:hAnsiTheme="majorHAnsi"/>
          <w:szCs w:val="22"/>
          <w:lang w:val="hr-HR"/>
        </w:rPr>
        <w:t>Kredit PAULOVIĆ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 w:rsidRPr="00C14FA1">
        <w:rPr>
          <w:rFonts w:asciiTheme="majorHAnsi" w:hAnsiTheme="majorHAnsi"/>
          <w:szCs w:val="22"/>
          <w:lang w:val="hr-HR"/>
        </w:rPr>
        <w:t xml:space="preserve"> ROBIN - BOŠKO, OIB: 80363532544, POREČ, PAZINSKA 21</w:t>
      </w:r>
    </w:p>
    <w:p w:rsidR="00F46C8B" w:rsidRPr="00F46C8B" w:rsidRDefault="00F46C8B" w:rsidP="00F46C8B">
      <w:pPr>
        <w:pStyle w:val="Odlomakpopisa"/>
        <w:ind w:left="360"/>
        <w:jc w:val="left"/>
        <w:rPr>
          <w:rFonts w:asciiTheme="majorHAnsi" w:hAnsiTheme="majorHAnsi"/>
          <w:szCs w:val="22"/>
          <w:lang w:val="hr-HR"/>
        </w:rPr>
      </w:pPr>
    </w:p>
    <w:p w:rsidR="007B0E67" w:rsidRDefault="007B0E67" w:rsidP="007B0E67">
      <w:pPr>
        <w:jc w:val="left"/>
        <w:rPr>
          <w:rFonts w:asciiTheme="majorHAnsi" w:hAnsiTheme="majorHAnsi"/>
          <w:szCs w:val="22"/>
          <w:lang w:val="hr-HR"/>
        </w:rPr>
      </w:pPr>
      <w:r w:rsidRPr="007B0E67">
        <w:rPr>
          <w:rFonts w:asciiTheme="majorHAnsi" w:hAnsiTheme="majorHAnsi"/>
          <w:szCs w:val="22"/>
          <w:lang w:val="hr-HR"/>
        </w:rPr>
        <w:t>Dužnik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 w:rsidRPr="007B0E67">
        <w:rPr>
          <w:rFonts w:asciiTheme="majorHAnsi" w:hAnsiTheme="majorHAnsi"/>
          <w:szCs w:val="22"/>
          <w:lang w:val="hr-HR"/>
        </w:rPr>
        <w:t xml:space="preserve"> Paulovič B. Robin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 w:rsidRPr="007B0E67">
        <w:rPr>
          <w:rFonts w:asciiTheme="majorHAnsi" w:hAnsiTheme="majorHAnsi"/>
          <w:szCs w:val="22"/>
          <w:lang w:val="hr-HR"/>
        </w:rPr>
        <w:t xml:space="preserve"> </w:t>
      </w:r>
      <w:r>
        <w:rPr>
          <w:rFonts w:asciiTheme="majorHAnsi" w:hAnsiTheme="majorHAnsi"/>
          <w:szCs w:val="22"/>
          <w:lang w:val="hr-HR"/>
        </w:rPr>
        <w:t>koji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>
        <w:rPr>
          <w:rFonts w:asciiTheme="majorHAnsi" w:hAnsiTheme="majorHAnsi"/>
          <w:szCs w:val="22"/>
          <w:lang w:val="hr-HR"/>
        </w:rPr>
        <w:t xml:space="preserve"> </w:t>
      </w:r>
      <w:r w:rsidRPr="007B0E67">
        <w:rPr>
          <w:rFonts w:asciiTheme="majorHAnsi" w:hAnsiTheme="majorHAnsi"/>
          <w:szCs w:val="22"/>
          <w:lang w:val="hr-HR"/>
        </w:rPr>
        <w:t>bio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 w:rsidRPr="007B0E67">
        <w:rPr>
          <w:rFonts w:asciiTheme="majorHAnsi" w:hAnsiTheme="majorHAnsi"/>
          <w:szCs w:val="22"/>
          <w:lang w:val="hr-HR"/>
        </w:rPr>
        <w:t xml:space="preserve"> je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 w:rsidRPr="007B0E67">
        <w:rPr>
          <w:rFonts w:asciiTheme="majorHAnsi" w:hAnsiTheme="majorHAnsi"/>
          <w:szCs w:val="22"/>
          <w:lang w:val="hr-HR"/>
        </w:rPr>
        <w:t xml:space="preserve"> pismeno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 w:rsidRPr="007B0E67">
        <w:rPr>
          <w:rFonts w:asciiTheme="majorHAnsi" w:hAnsiTheme="majorHAnsi"/>
          <w:szCs w:val="22"/>
          <w:lang w:val="hr-HR"/>
        </w:rPr>
        <w:t xml:space="preserve"> pozvan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 w:rsidRPr="007B0E67">
        <w:rPr>
          <w:rFonts w:asciiTheme="majorHAnsi" w:hAnsiTheme="majorHAnsi"/>
          <w:szCs w:val="22"/>
          <w:lang w:val="hr-HR"/>
        </w:rPr>
        <w:t xml:space="preserve"> za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 w:rsidRPr="007B0E67">
        <w:rPr>
          <w:rFonts w:asciiTheme="majorHAnsi" w:hAnsiTheme="majorHAnsi"/>
          <w:szCs w:val="22"/>
          <w:lang w:val="hr-HR"/>
        </w:rPr>
        <w:t xml:space="preserve"> naplatu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 w:rsidRPr="007B0E67">
        <w:rPr>
          <w:rFonts w:asciiTheme="majorHAnsi" w:hAnsiTheme="majorHAnsi"/>
          <w:szCs w:val="22"/>
          <w:lang w:val="hr-HR"/>
        </w:rPr>
        <w:t xml:space="preserve"> kredita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 w:rsidRPr="007B0E67">
        <w:rPr>
          <w:rFonts w:asciiTheme="majorHAnsi" w:hAnsiTheme="majorHAnsi"/>
          <w:szCs w:val="22"/>
          <w:lang w:val="hr-HR"/>
        </w:rPr>
        <w:t xml:space="preserve"> u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 w:rsidRPr="007B0E67">
        <w:rPr>
          <w:rFonts w:asciiTheme="majorHAnsi" w:hAnsiTheme="majorHAnsi"/>
          <w:szCs w:val="22"/>
          <w:lang w:val="hr-HR"/>
        </w:rPr>
        <w:t xml:space="preserve"> visini  395.246,94 kn</w:t>
      </w:r>
      <w:r w:rsidR="00BA376F">
        <w:rPr>
          <w:rFonts w:asciiTheme="majorHAnsi" w:hAnsiTheme="majorHAnsi"/>
          <w:szCs w:val="22"/>
          <w:lang w:val="hr-HR"/>
        </w:rPr>
        <w:t>,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>
        <w:rPr>
          <w:rFonts w:asciiTheme="majorHAnsi" w:hAnsiTheme="majorHAnsi"/>
          <w:szCs w:val="22"/>
          <w:lang w:val="hr-HR"/>
        </w:rPr>
        <w:t xml:space="preserve"> na pozive</w:t>
      </w:r>
      <w:r w:rsidR="00B4401C">
        <w:rPr>
          <w:rFonts w:asciiTheme="majorHAnsi" w:hAnsiTheme="majorHAnsi"/>
          <w:szCs w:val="22"/>
          <w:lang w:val="hr-HR"/>
        </w:rPr>
        <w:t xml:space="preserve"> </w:t>
      </w:r>
      <w:r w:rsidR="001B19B0">
        <w:rPr>
          <w:rFonts w:asciiTheme="majorHAnsi" w:hAnsiTheme="majorHAnsi"/>
          <w:szCs w:val="22"/>
          <w:lang w:val="hr-HR"/>
        </w:rPr>
        <w:t xml:space="preserve"> se </w:t>
      </w:r>
      <w:r>
        <w:rPr>
          <w:rFonts w:asciiTheme="majorHAnsi" w:hAnsiTheme="majorHAnsi"/>
          <w:szCs w:val="22"/>
          <w:lang w:val="hr-HR"/>
        </w:rPr>
        <w:t xml:space="preserve"> ne odziva.</w:t>
      </w:r>
    </w:p>
    <w:p w:rsidR="00F46C8B" w:rsidRDefault="00F46C8B" w:rsidP="007B0E67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7B0E67" w:rsidRPr="00C14FA1" w:rsidRDefault="007B0E67" w:rsidP="00C14FA1">
      <w:pPr>
        <w:pStyle w:val="Odlomakpopisa"/>
        <w:numPr>
          <w:ilvl w:val="0"/>
          <w:numId w:val="43"/>
        </w:numPr>
        <w:ind w:left="1134" w:hanging="283"/>
        <w:jc w:val="left"/>
        <w:rPr>
          <w:rFonts w:asciiTheme="majorHAnsi" w:hAnsiTheme="majorHAnsi" w:cs="Courier New"/>
          <w:szCs w:val="22"/>
          <w:lang w:val="hr-HR"/>
        </w:rPr>
      </w:pPr>
      <w:r w:rsidRPr="00C14FA1">
        <w:rPr>
          <w:rFonts w:asciiTheme="majorHAnsi" w:hAnsiTheme="majorHAnsi" w:cs="Courier New"/>
          <w:szCs w:val="22"/>
          <w:lang w:val="hr-HR"/>
        </w:rPr>
        <w:t>Jamstvo  PAULOVIĆ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C14FA1">
        <w:rPr>
          <w:rFonts w:asciiTheme="majorHAnsi" w:hAnsiTheme="majorHAnsi" w:cs="Courier New"/>
          <w:szCs w:val="22"/>
          <w:lang w:val="hr-HR"/>
        </w:rPr>
        <w:t xml:space="preserve"> ROBIN - BOŠKO, OIB: 80363532544, POREČ, PAZINSKA 21</w:t>
      </w:r>
    </w:p>
    <w:p w:rsidR="00F46C8B" w:rsidRDefault="00F46C8B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F87F90" w:rsidRDefault="007B0E67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r w:rsidRPr="007B0E67">
        <w:rPr>
          <w:rFonts w:asciiTheme="majorHAnsi" w:hAnsiTheme="majorHAnsi" w:cs="Courier New"/>
          <w:szCs w:val="22"/>
          <w:lang w:val="hr-HR"/>
        </w:rPr>
        <w:lastRenderedPageBreak/>
        <w:t xml:space="preserve">Po 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>statutu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Visoke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poslovne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škole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Višnjan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s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pravom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javnosti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iz 2013. godine, Članak 9.  </w:t>
      </w:r>
      <w:r w:rsidR="001B19B0" w:rsidRPr="007B0E67">
        <w:rPr>
          <w:rFonts w:asciiTheme="majorHAnsi" w:hAnsiTheme="majorHAnsi" w:cs="Courier New"/>
          <w:szCs w:val="22"/>
          <w:lang w:val="hr-HR"/>
        </w:rPr>
        <w:t>O</w:t>
      </w:r>
      <w:r w:rsidRPr="007B0E67">
        <w:rPr>
          <w:rFonts w:asciiTheme="majorHAnsi" w:hAnsiTheme="majorHAnsi" w:cs="Courier New"/>
          <w:szCs w:val="22"/>
          <w:lang w:val="hr-HR"/>
        </w:rPr>
        <w:t>snivač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Paulovič B. Robin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solidarno i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neograničeno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odgovara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za obveze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 xml:space="preserve"> Visoke 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B0E67">
        <w:rPr>
          <w:rFonts w:asciiTheme="majorHAnsi" w:hAnsiTheme="majorHAnsi" w:cs="Courier New"/>
          <w:szCs w:val="22"/>
          <w:lang w:val="hr-HR"/>
        </w:rPr>
        <w:t>poslovne  škole Višnjan s.p.j..</w:t>
      </w:r>
      <w:r>
        <w:rPr>
          <w:rFonts w:asciiTheme="majorHAnsi" w:hAnsiTheme="majorHAnsi" w:cs="Courier New"/>
          <w:szCs w:val="22"/>
          <w:lang w:val="hr-HR"/>
        </w:rPr>
        <w:t xml:space="preserve"> </w:t>
      </w:r>
      <w:r w:rsidR="00BA376F">
        <w:rPr>
          <w:rFonts w:asciiTheme="majorHAnsi" w:hAnsiTheme="majorHAnsi" w:cs="Courier New"/>
          <w:szCs w:val="22"/>
          <w:lang w:val="hr-HR"/>
        </w:rPr>
        <w:t xml:space="preserve">Iz toga 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="00BA376F">
        <w:rPr>
          <w:rFonts w:asciiTheme="majorHAnsi" w:hAnsiTheme="majorHAnsi" w:cs="Courier New"/>
          <w:szCs w:val="22"/>
          <w:lang w:val="hr-HR"/>
        </w:rPr>
        <w:t>proizilazi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="00BA376F">
        <w:rPr>
          <w:rFonts w:asciiTheme="majorHAnsi" w:hAnsiTheme="majorHAnsi" w:cs="Courier New"/>
          <w:szCs w:val="22"/>
          <w:lang w:val="hr-HR"/>
        </w:rPr>
        <w:t xml:space="preserve"> da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="00BA376F">
        <w:rPr>
          <w:rFonts w:asciiTheme="majorHAnsi" w:hAnsiTheme="majorHAnsi" w:cs="Courier New"/>
          <w:szCs w:val="22"/>
          <w:lang w:val="hr-HR"/>
        </w:rPr>
        <w:t xml:space="preserve"> </w:t>
      </w:r>
      <w:r w:rsidR="00BA376F" w:rsidRPr="007B0E67">
        <w:rPr>
          <w:rFonts w:asciiTheme="majorHAnsi" w:hAnsiTheme="majorHAnsi" w:cs="Courier New"/>
          <w:szCs w:val="22"/>
          <w:lang w:val="hr-HR"/>
        </w:rPr>
        <w:t>osnivač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="00BA376F" w:rsidRPr="007B0E67">
        <w:rPr>
          <w:rFonts w:asciiTheme="majorHAnsi" w:hAnsiTheme="majorHAnsi" w:cs="Courier New"/>
          <w:szCs w:val="22"/>
          <w:lang w:val="hr-HR"/>
        </w:rPr>
        <w:t xml:space="preserve"> Paulovič B. Robin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="00BA376F">
        <w:rPr>
          <w:rFonts w:asciiTheme="majorHAnsi" w:hAnsiTheme="majorHAnsi" w:cs="Courier New"/>
          <w:szCs w:val="22"/>
          <w:lang w:val="hr-HR"/>
        </w:rPr>
        <w:t xml:space="preserve"> odgovara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="00BA376F">
        <w:rPr>
          <w:rFonts w:asciiTheme="majorHAnsi" w:hAnsiTheme="majorHAnsi" w:cs="Courier New"/>
          <w:szCs w:val="22"/>
          <w:lang w:val="hr-HR"/>
        </w:rPr>
        <w:t xml:space="preserve"> za obveze VPŠ s.p.j Višnjan u iznosu od </w:t>
      </w:r>
      <w:r w:rsidR="00BA376F" w:rsidRPr="00BA376F">
        <w:rPr>
          <w:rFonts w:asciiTheme="majorHAnsi" w:hAnsiTheme="majorHAnsi" w:cs="Courier New"/>
          <w:szCs w:val="22"/>
          <w:lang w:val="hr-HR"/>
        </w:rPr>
        <w:t>3.669.005,60</w:t>
      </w:r>
      <w:r w:rsidR="00BA376F">
        <w:rPr>
          <w:rFonts w:asciiTheme="majorHAnsi" w:hAnsiTheme="majorHAnsi" w:cs="Courier New"/>
          <w:szCs w:val="22"/>
          <w:lang w:val="hr-HR"/>
        </w:rPr>
        <w:t xml:space="preserve"> kn. </w:t>
      </w:r>
    </w:p>
    <w:p w:rsidR="007B0E67" w:rsidRDefault="00C14FA1" w:rsidP="00C14FA1">
      <w:pPr>
        <w:pStyle w:val="Naslov4"/>
        <w:numPr>
          <w:ilvl w:val="0"/>
          <w:numId w:val="0"/>
        </w:numPr>
        <w:ind w:left="1134" w:hanging="1134"/>
        <w:rPr>
          <w:lang w:val="hr-HR"/>
        </w:rPr>
      </w:pPr>
      <w:r>
        <w:rPr>
          <w:lang w:val="hr-HR"/>
        </w:rPr>
        <w:t xml:space="preserve">2.1.1.2.       </w:t>
      </w:r>
      <w:r w:rsidRPr="007F098B">
        <w:rPr>
          <w:lang w:val="hr-HR"/>
        </w:rPr>
        <w:t>IMOVINA</w:t>
      </w:r>
      <w:r>
        <w:rPr>
          <w:lang w:val="hr-HR"/>
        </w:rPr>
        <w:t xml:space="preserve"> DUŽNIKA I </w:t>
      </w:r>
      <w:r w:rsidRPr="007F098B">
        <w:rPr>
          <w:lang w:val="hr-HR"/>
        </w:rPr>
        <w:t xml:space="preserve"> JAMCA</w:t>
      </w:r>
    </w:p>
    <w:p w:rsidR="007F098B" w:rsidRDefault="007F098B" w:rsidP="00722CB2">
      <w:pPr>
        <w:jc w:val="left"/>
        <w:rPr>
          <w:rFonts w:asciiTheme="majorHAnsi" w:hAnsiTheme="majorHAnsi" w:cs="Courier New"/>
          <w:b/>
          <w:szCs w:val="22"/>
          <w:lang w:val="hr-HR"/>
        </w:rPr>
      </w:pPr>
    </w:p>
    <w:p w:rsidR="007F098B" w:rsidRDefault="007F098B" w:rsidP="00722CB2">
      <w:pPr>
        <w:jc w:val="left"/>
        <w:rPr>
          <w:rFonts w:asciiTheme="majorHAnsi" w:hAnsiTheme="majorHAnsi" w:cs="Courier New"/>
          <w:szCs w:val="22"/>
          <w:lang w:val="hr-HR"/>
        </w:rPr>
      </w:pPr>
      <w:r>
        <w:rPr>
          <w:rFonts w:asciiTheme="majorHAnsi" w:hAnsiTheme="majorHAnsi" w:cs="Courier New"/>
          <w:szCs w:val="22"/>
          <w:lang w:val="hr-HR"/>
        </w:rPr>
        <w:t>Prema</w:t>
      </w:r>
      <w:r w:rsidR="001B19B0">
        <w:rPr>
          <w:rFonts w:asciiTheme="majorHAnsi" w:hAnsiTheme="majorHAnsi" w:cs="Courier New"/>
          <w:szCs w:val="22"/>
          <w:lang w:val="hr-HR"/>
        </w:rPr>
        <w:t xml:space="preserve">   poda</w:t>
      </w:r>
      <w:r>
        <w:rPr>
          <w:rFonts w:asciiTheme="majorHAnsi" w:hAnsiTheme="majorHAnsi" w:cs="Courier New"/>
          <w:szCs w:val="22"/>
          <w:lang w:val="hr-HR"/>
        </w:rPr>
        <w:t>cima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koje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smo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pridobili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od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Opčinskih sudova</w:t>
      </w:r>
      <w:r w:rsidRPr="007F098B">
        <w:rPr>
          <w:rFonts w:asciiTheme="majorHAnsi" w:hAnsiTheme="majorHAnsi" w:cs="Courier New"/>
          <w:szCs w:val="22"/>
          <w:lang w:val="hr-HR"/>
        </w:rPr>
        <w:t>;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F098B">
        <w:rPr>
          <w:rFonts w:asciiTheme="majorHAnsi" w:hAnsiTheme="majorHAnsi" w:cs="Courier New"/>
          <w:szCs w:val="22"/>
          <w:lang w:val="hr-HR"/>
        </w:rPr>
        <w:t xml:space="preserve"> Pu</w:t>
      </w:r>
      <w:r>
        <w:rPr>
          <w:rFonts w:asciiTheme="majorHAnsi" w:hAnsiTheme="majorHAnsi" w:cs="Courier New"/>
          <w:szCs w:val="22"/>
          <w:lang w:val="hr-HR"/>
        </w:rPr>
        <w:t>la,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Buje,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Pazin,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Poreč i Rovinj jamac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i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dužnik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Paulović Boško-Robin raspola</w:t>
      </w:r>
      <w:r w:rsidR="001B19B0">
        <w:rPr>
          <w:rFonts w:asciiTheme="majorHAnsi" w:hAnsiTheme="majorHAnsi" w:cs="Courier New"/>
          <w:szCs w:val="22"/>
          <w:lang w:val="hr-HR"/>
        </w:rPr>
        <w:t xml:space="preserve">že ili je raspolagao sa vec </w:t>
      </w:r>
      <w:r>
        <w:rPr>
          <w:rFonts w:asciiTheme="majorHAnsi" w:hAnsiTheme="majorHAnsi" w:cs="Courier New"/>
          <w:szCs w:val="22"/>
          <w:lang w:val="hr-HR"/>
        </w:rPr>
        <w:t>spomenutim nekretninama</w:t>
      </w:r>
      <w:r w:rsidR="001B19B0">
        <w:rPr>
          <w:rFonts w:asciiTheme="majorHAnsi" w:hAnsiTheme="majorHAnsi" w:cs="Courier New"/>
          <w:szCs w:val="22"/>
          <w:lang w:val="hr-HR"/>
        </w:rPr>
        <w:t xml:space="preserve"> . Potrebno je </w:t>
      </w:r>
      <w:r>
        <w:rPr>
          <w:rFonts w:asciiTheme="majorHAnsi" w:hAnsiTheme="majorHAnsi" w:cs="Courier New"/>
          <w:szCs w:val="22"/>
          <w:lang w:val="hr-HR"/>
        </w:rPr>
        <w:t xml:space="preserve"> naglasiti, da je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</w:t>
      </w:r>
      <w:r w:rsidRPr="007F098B">
        <w:rPr>
          <w:rFonts w:asciiTheme="majorHAnsi" w:hAnsiTheme="majorHAnsi" w:cs="Courier New"/>
          <w:szCs w:val="22"/>
          <w:lang w:val="hr-HR"/>
        </w:rPr>
        <w:t>jamac i dužnik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F098B">
        <w:rPr>
          <w:rFonts w:asciiTheme="majorHAnsi" w:hAnsiTheme="majorHAnsi" w:cs="Courier New"/>
          <w:szCs w:val="22"/>
          <w:lang w:val="hr-HR"/>
        </w:rPr>
        <w:t xml:space="preserve"> Paulović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F098B">
        <w:rPr>
          <w:rFonts w:asciiTheme="majorHAnsi" w:hAnsiTheme="majorHAnsi" w:cs="Courier New"/>
          <w:szCs w:val="22"/>
          <w:lang w:val="hr-HR"/>
        </w:rPr>
        <w:t xml:space="preserve"> Boško-Robin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največi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dio nekretnina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i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drugih 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>prava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na 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>nekretninama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na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temelju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>
        <w:rPr>
          <w:rFonts w:asciiTheme="majorHAnsi" w:hAnsiTheme="majorHAnsi" w:cs="Courier New"/>
          <w:szCs w:val="22"/>
          <w:lang w:val="hr-HR"/>
        </w:rPr>
        <w:t xml:space="preserve"> U</w:t>
      </w:r>
      <w:r w:rsidRPr="007F098B">
        <w:rPr>
          <w:rFonts w:asciiTheme="majorHAnsi" w:hAnsiTheme="majorHAnsi" w:cs="Courier New"/>
          <w:szCs w:val="22"/>
          <w:lang w:val="hr-HR"/>
        </w:rPr>
        <w:t>govora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F098B">
        <w:rPr>
          <w:rFonts w:asciiTheme="majorHAnsi" w:hAnsiTheme="majorHAnsi" w:cs="Courier New"/>
          <w:szCs w:val="22"/>
          <w:lang w:val="hr-HR"/>
        </w:rPr>
        <w:t xml:space="preserve"> o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F098B">
        <w:rPr>
          <w:rFonts w:asciiTheme="majorHAnsi" w:hAnsiTheme="majorHAnsi" w:cs="Courier New"/>
          <w:szCs w:val="22"/>
          <w:lang w:val="hr-HR"/>
        </w:rPr>
        <w:t xml:space="preserve"> darovanju</w:t>
      </w:r>
      <w:r w:rsidR="001B19B0">
        <w:rPr>
          <w:rFonts w:asciiTheme="majorHAnsi" w:hAnsiTheme="majorHAnsi" w:cs="Courier New"/>
          <w:szCs w:val="22"/>
          <w:lang w:val="hr-HR"/>
        </w:rPr>
        <w:t xml:space="preserve"> </w:t>
      </w:r>
      <w:r w:rsidRPr="007F098B">
        <w:rPr>
          <w:rFonts w:asciiTheme="majorHAnsi" w:hAnsiTheme="majorHAnsi" w:cs="Courier New"/>
          <w:szCs w:val="22"/>
          <w:lang w:val="hr-HR"/>
        </w:rPr>
        <w:t xml:space="preserve"> nekretnina od 13.08.2014</w:t>
      </w:r>
      <w:r>
        <w:rPr>
          <w:rFonts w:asciiTheme="majorHAnsi" w:hAnsiTheme="majorHAnsi" w:cs="Courier New"/>
          <w:szCs w:val="22"/>
          <w:lang w:val="hr-HR"/>
        </w:rPr>
        <w:t xml:space="preserve"> prenio na</w:t>
      </w:r>
      <w:r w:rsidR="007F07BF">
        <w:rPr>
          <w:rFonts w:asciiTheme="majorHAnsi" w:hAnsiTheme="majorHAnsi" w:cs="Courier New"/>
          <w:szCs w:val="22"/>
          <w:lang w:val="hr-HR"/>
        </w:rPr>
        <w:t xml:space="preserve"> povezane osobe</w:t>
      </w:r>
      <w:r>
        <w:rPr>
          <w:rFonts w:asciiTheme="majorHAnsi" w:hAnsiTheme="majorHAnsi" w:cs="Courier New"/>
          <w:szCs w:val="22"/>
          <w:lang w:val="hr-HR"/>
        </w:rPr>
        <w:t>:</w:t>
      </w:r>
    </w:p>
    <w:p w:rsidR="007F098B" w:rsidRPr="007F07BF" w:rsidRDefault="007F098B" w:rsidP="007F098B">
      <w:pPr>
        <w:pStyle w:val="Odlomakpopisa"/>
        <w:numPr>
          <w:ilvl w:val="0"/>
          <w:numId w:val="35"/>
        </w:numPr>
        <w:spacing w:after="200" w:line="276" w:lineRule="auto"/>
        <w:ind w:left="567" w:hanging="283"/>
        <w:jc w:val="left"/>
        <w:rPr>
          <w:rFonts w:eastAsia="Calibri" w:cs="Times New Roman"/>
          <w:noProof w:val="0"/>
          <w:color w:val="auto"/>
          <w:szCs w:val="22"/>
          <w:lang w:val="hr-HR" w:eastAsia="en-US"/>
        </w:rPr>
      </w:pPr>
      <w:r w:rsidRPr="007F07BF">
        <w:rPr>
          <w:rFonts w:eastAsia="Calibri" w:cs="Times New Roman"/>
          <w:noProof w:val="0"/>
          <w:color w:val="auto"/>
          <w:szCs w:val="22"/>
          <w:lang w:val="hr-HR" w:eastAsia="en-US"/>
        </w:rPr>
        <w:t>PAULOVIĆ</w:t>
      </w:r>
      <w:r w:rsidR="001B19B0">
        <w:rPr>
          <w:rFonts w:eastAsia="Calibri" w:cs="Times New Roman"/>
          <w:noProof w:val="0"/>
          <w:color w:val="auto"/>
          <w:szCs w:val="22"/>
          <w:lang w:val="hr-HR" w:eastAsia="en-US"/>
        </w:rPr>
        <w:t xml:space="preserve"> </w:t>
      </w:r>
      <w:r w:rsidRPr="007F07BF">
        <w:rPr>
          <w:rFonts w:eastAsia="Calibri" w:cs="Times New Roman"/>
          <w:noProof w:val="0"/>
          <w:color w:val="auto"/>
          <w:szCs w:val="22"/>
          <w:lang w:val="hr-HR" w:eastAsia="en-US"/>
        </w:rPr>
        <w:t xml:space="preserve"> NENAD, OIB: 27506102870, POREČ, PAZINSKA 21 (sin)</w:t>
      </w:r>
    </w:p>
    <w:p w:rsidR="007F07BF" w:rsidRPr="007F07BF" w:rsidRDefault="007F098B" w:rsidP="007F07BF">
      <w:pPr>
        <w:pStyle w:val="Odlomakpopisa"/>
        <w:numPr>
          <w:ilvl w:val="0"/>
          <w:numId w:val="35"/>
        </w:numPr>
        <w:spacing w:after="200" w:line="276" w:lineRule="auto"/>
        <w:ind w:left="567" w:hanging="283"/>
        <w:jc w:val="left"/>
        <w:rPr>
          <w:rFonts w:eastAsia="Calibri" w:cs="Times New Roman"/>
          <w:noProof w:val="0"/>
          <w:color w:val="auto"/>
          <w:szCs w:val="22"/>
          <w:lang w:val="hr-HR" w:eastAsia="en-US"/>
        </w:rPr>
      </w:pPr>
      <w:r w:rsidRPr="007F07BF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>PAULOVIĆ</w:t>
      </w:r>
      <w:r w:rsidR="001B19B0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</w:t>
      </w:r>
      <w:r w:rsidRPr="007F07BF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MARIN ROĐ. 12.06.1983, OIB: 46147535449, POREČ, MOTOVUNSKA 6 (sin)</w:t>
      </w:r>
    </w:p>
    <w:p w:rsidR="007F098B" w:rsidRPr="007F07BF" w:rsidRDefault="007F07BF" w:rsidP="007F07BF">
      <w:pPr>
        <w:pStyle w:val="Odlomakpopisa"/>
        <w:numPr>
          <w:ilvl w:val="0"/>
          <w:numId w:val="35"/>
        </w:numPr>
        <w:spacing w:after="200" w:line="276" w:lineRule="auto"/>
        <w:ind w:left="567" w:hanging="283"/>
        <w:jc w:val="left"/>
        <w:rPr>
          <w:rFonts w:eastAsia="Calibri" w:cs="Times New Roman"/>
          <w:noProof w:val="0"/>
          <w:color w:val="auto"/>
          <w:szCs w:val="22"/>
          <w:lang w:val="hr-HR" w:eastAsia="en-US"/>
        </w:rPr>
      </w:pPr>
      <w:r w:rsidRPr="007F07BF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>PAULOVIĆ</w:t>
      </w:r>
      <w:r w:rsidR="001B19B0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</w:t>
      </w:r>
      <w:r w:rsidRPr="007F07BF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NEVENKA, OIB: 56299339558, POREČ, PAZINSKA 21</w:t>
      </w:r>
      <w:r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</w:t>
      </w:r>
      <w:r w:rsidRPr="007F07BF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>(žena)</w:t>
      </w:r>
    </w:p>
    <w:p w:rsidR="007B0E67" w:rsidRPr="007F07BF" w:rsidRDefault="007F07BF" w:rsidP="007F07BF">
      <w:pPr>
        <w:spacing w:after="200" w:line="276" w:lineRule="auto"/>
        <w:jc w:val="left"/>
        <w:rPr>
          <w:rFonts w:eastAsia="Calibri" w:cs="Times New Roman"/>
          <w:noProof w:val="0"/>
          <w:color w:val="auto"/>
          <w:szCs w:val="22"/>
          <w:lang w:val="hr-HR" w:eastAsia="en-US"/>
        </w:rPr>
      </w:pPr>
      <w:r>
        <w:rPr>
          <w:rFonts w:eastAsia="Calibri" w:cs="Times New Roman"/>
          <w:noProof w:val="0"/>
          <w:color w:val="auto"/>
          <w:szCs w:val="22"/>
          <w:lang w:val="hr-HR" w:eastAsia="en-US"/>
        </w:rPr>
        <w:t>Pregled</w:t>
      </w:r>
      <w:r w:rsidR="001B19B0">
        <w:rPr>
          <w:rFonts w:eastAsia="Calibri" w:cs="Times New Roman"/>
          <w:noProof w:val="0"/>
          <w:color w:val="auto"/>
          <w:szCs w:val="22"/>
          <w:lang w:val="hr-HR" w:eastAsia="en-US"/>
        </w:rPr>
        <w:t xml:space="preserve"> </w:t>
      </w:r>
      <w:r>
        <w:rPr>
          <w:rFonts w:eastAsia="Calibri" w:cs="Times New Roman"/>
          <w:noProof w:val="0"/>
          <w:color w:val="auto"/>
          <w:szCs w:val="22"/>
          <w:lang w:val="hr-HR" w:eastAsia="en-US"/>
        </w:rPr>
        <w:t xml:space="preserve"> imovine</w:t>
      </w:r>
      <w:r w:rsidR="001B19B0">
        <w:rPr>
          <w:rFonts w:eastAsia="Calibri" w:cs="Times New Roman"/>
          <w:noProof w:val="0"/>
          <w:color w:val="auto"/>
          <w:szCs w:val="22"/>
          <w:lang w:val="hr-HR" w:eastAsia="en-US"/>
        </w:rPr>
        <w:t xml:space="preserve"> </w:t>
      </w:r>
      <w:r>
        <w:rPr>
          <w:rFonts w:eastAsia="Calibri" w:cs="Times New Roman"/>
          <w:noProof w:val="0"/>
          <w:color w:val="auto"/>
          <w:szCs w:val="22"/>
          <w:lang w:val="hr-HR" w:eastAsia="en-US"/>
        </w:rPr>
        <w:t xml:space="preserve"> i </w:t>
      </w:r>
      <w:r w:rsidR="001B19B0">
        <w:rPr>
          <w:rFonts w:eastAsia="Calibri" w:cs="Times New Roman"/>
          <w:noProof w:val="0"/>
          <w:color w:val="auto"/>
          <w:szCs w:val="22"/>
          <w:lang w:val="hr-HR" w:eastAsia="en-US"/>
        </w:rPr>
        <w:t xml:space="preserve"> </w:t>
      </w:r>
      <w:r>
        <w:rPr>
          <w:rFonts w:eastAsia="Calibri" w:cs="Times New Roman"/>
          <w:noProof w:val="0"/>
          <w:color w:val="auto"/>
          <w:szCs w:val="22"/>
          <w:lang w:val="hr-HR" w:eastAsia="en-US"/>
        </w:rPr>
        <w:t>prenesene imovine:</w:t>
      </w:r>
    </w:p>
    <w:p w:rsidR="007F098B" w:rsidRPr="00C14FA1" w:rsidRDefault="007F098B" w:rsidP="00C14FA1">
      <w:pPr>
        <w:numPr>
          <w:ilvl w:val="0"/>
          <w:numId w:val="34"/>
        </w:numPr>
        <w:autoSpaceDE w:val="0"/>
        <w:autoSpaceDN w:val="0"/>
        <w:adjustRightInd w:val="0"/>
        <w:spacing w:after="200" w:line="276" w:lineRule="auto"/>
        <w:ind w:left="284" w:hanging="284"/>
        <w:contextualSpacing/>
        <w:jc w:val="left"/>
        <w:rPr>
          <w:rFonts w:eastAsia="Calibri" w:cs="TimesNewRomanPS-BoldMT"/>
          <w:bCs/>
          <w:noProof w:val="0"/>
          <w:color w:val="auto"/>
          <w:szCs w:val="22"/>
          <w:lang w:val="hr-HR" w:eastAsia="en-US"/>
        </w:rPr>
      </w:pPr>
      <w:r w:rsidRPr="00C14FA1">
        <w:rPr>
          <w:rFonts w:eastAsia="Calibri" w:cs="TimesNewRomanPS-BoldMT"/>
          <w:bCs/>
          <w:noProof w:val="0"/>
          <w:color w:val="auto"/>
          <w:szCs w:val="22"/>
          <w:lang w:val="hr-HR" w:eastAsia="en-US"/>
        </w:rPr>
        <w:t>PAULOVIĆ</w:t>
      </w:r>
      <w:r w:rsidR="001B19B0">
        <w:rPr>
          <w:rFonts w:eastAsia="Calibri" w:cs="TimesNewRomanPS-BoldMT"/>
          <w:bCs/>
          <w:noProof w:val="0"/>
          <w:color w:val="auto"/>
          <w:szCs w:val="22"/>
          <w:lang w:val="hr-HR" w:eastAsia="en-US"/>
        </w:rPr>
        <w:t xml:space="preserve"> </w:t>
      </w:r>
      <w:r w:rsidRPr="00C14FA1">
        <w:rPr>
          <w:rFonts w:eastAsia="Calibri" w:cs="TimesNewRomanPS-BoldMT"/>
          <w:bCs/>
          <w:noProof w:val="0"/>
          <w:color w:val="auto"/>
          <w:szCs w:val="22"/>
          <w:lang w:val="hr-HR" w:eastAsia="en-US"/>
        </w:rPr>
        <w:t xml:space="preserve"> BOŠKO-ROBIN, POREČ, PAZINSKA 21</w:t>
      </w:r>
    </w:p>
    <w:p w:rsidR="007F098B" w:rsidRPr="007F098B" w:rsidRDefault="007F098B" w:rsidP="007F098B">
      <w:pPr>
        <w:autoSpaceDE w:val="0"/>
        <w:autoSpaceDN w:val="0"/>
        <w:adjustRightInd w:val="0"/>
        <w:jc w:val="left"/>
        <w:rPr>
          <w:rFonts w:eastAsia="Calibri" w:cs="TimesNewRomanPS-BoldMT"/>
          <w:b/>
          <w:bCs/>
          <w:noProof w:val="0"/>
          <w:color w:val="auto"/>
          <w:szCs w:val="22"/>
          <w:lang w:val="hr-HR" w:eastAsia="en-US"/>
        </w:rPr>
      </w:pPr>
    </w:p>
    <w:tbl>
      <w:tblPr>
        <w:tblStyle w:val="TableGrid3"/>
        <w:tblW w:w="0" w:type="auto"/>
        <w:jc w:val="center"/>
        <w:tblLook w:val="04A0" w:firstRow="1" w:lastRow="0" w:firstColumn="1" w:lastColumn="0" w:noHBand="0" w:noVBand="1"/>
      </w:tblPr>
      <w:tblGrid>
        <w:gridCol w:w="3393"/>
        <w:gridCol w:w="1817"/>
        <w:gridCol w:w="3106"/>
      </w:tblGrid>
      <w:tr w:rsidR="007F098B" w:rsidRPr="00C14FA1" w:rsidTr="00DE2B75">
        <w:trPr>
          <w:jc w:val="center"/>
        </w:trPr>
        <w:tc>
          <w:tcPr>
            <w:tcW w:w="8316" w:type="dxa"/>
            <w:gridSpan w:val="3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Općinski</w:t>
            </w:r>
            <w:r w:rsidR="001B19B0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sud u Puli-Pola </w:t>
            </w:r>
            <w:r w:rsidR="005711BA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ZEMLJIŠNOKNJIŽNI ODJEL POREČ</w:t>
            </w:r>
          </w:p>
        </w:tc>
      </w:tr>
      <w:tr w:rsidR="007F098B" w:rsidRPr="00C14FA1" w:rsidTr="00DE2B75">
        <w:trPr>
          <w:jc w:val="center"/>
        </w:trPr>
        <w:tc>
          <w:tcPr>
            <w:tcW w:w="3393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Katastarska općina:</w:t>
            </w:r>
          </w:p>
        </w:tc>
        <w:tc>
          <w:tcPr>
            <w:tcW w:w="1817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323594, BAČVA</w:t>
            </w:r>
          </w:p>
        </w:tc>
        <w:tc>
          <w:tcPr>
            <w:tcW w:w="3106" w:type="dxa"/>
          </w:tcPr>
          <w:p w:rsidR="007F098B" w:rsidRPr="00C14FA1" w:rsidRDefault="007F098B" w:rsidP="007F098B">
            <w:pPr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Broj ZK uloška: 83</w:t>
            </w:r>
          </w:p>
        </w:tc>
      </w:tr>
      <w:tr w:rsidR="007F098B" w:rsidRPr="00C14FA1" w:rsidTr="00DE2B75">
        <w:trPr>
          <w:jc w:val="center"/>
        </w:trPr>
        <w:tc>
          <w:tcPr>
            <w:tcW w:w="3393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noProof w:val="0"/>
                <w:color w:val="auto"/>
              </w:rPr>
            </w:pPr>
            <w:proofErr w:type="spellStart"/>
            <w:r w:rsidRPr="00C14FA1">
              <w:rPr>
                <w:rFonts w:cs="TimesNewRomanPSMT"/>
                <w:noProof w:val="0"/>
                <w:color w:val="auto"/>
                <w:lang w:val="hr-HR"/>
              </w:rPr>
              <w:t>k.č</w:t>
            </w:r>
            <w:proofErr w:type="spellEnd"/>
            <w:r w:rsidRPr="00C14FA1">
              <w:rPr>
                <w:rFonts w:cs="TimesNewRomanPSMT"/>
                <w:noProof w:val="0"/>
                <w:color w:val="auto"/>
                <w:lang w:val="hr-HR"/>
              </w:rPr>
              <w:t>.</w:t>
            </w:r>
          </w:p>
        </w:tc>
        <w:tc>
          <w:tcPr>
            <w:tcW w:w="1817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noProof w:val="0"/>
                <w:color w:val="auto"/>
              </w:rPr>
            </w:pPr>
          </w:p>
        </w:tc>
        <w:tc>
          <w:tcPr>
            <w:tcW w:w="3106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noProof w:val="0"/>
                <w:color w:val="auto"/>
                <w:vertAlign w:val="superscript"/>
              </w:rPr>
            </w:pPr>
            <w:r w:rsidRPr="00C14FA1">
              <w:rPr>
                <w:rFonts w:cs="TimesNewRomanPSMT"/>
                <w:noProof w:val="0"/>
                <w:color w:val="auto"/>
                <w:lang w:val="hr-HR"/>
              </w:rPr>
              <w:t>Površina/m</w:t>
            </w:r>
            <w:r w:rsidRPr="00C14FA1">
              <w:rPr>
                <w:rFonts w:cs="TimesNewRomanPSMT"/>
                <w:noProof w:val="0"/>
                <w:color w:val="auto"/>
                <w:vertAlign w:val="superscript"/>
                <w:lang w:val="hr-HR"/>
              </w:rPr>
              <w:t>2</w:t>
            </w:r>
          </w:p>
        </w:tc>
      </w:tr>
      <w:tr w:rsidR="007F098B" w:rsidRPr="00C14FA1" w:rsidTr="00DE2B75">
        <w:trPr>
          <w:jc w:val="center"/>
        </w:trPr>
        <w:tc>
          <w:tcPr>
            <w:tcW w:w="3393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885/1</w:t>
            </w:r>
          </w:p>
        </w:tc>
        <w:tc>
          <w:tcPr>
            <w:tcW w:w="1817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ŠUMA</w:t>
            </w:r>
          </w:p>
        </w:tc>
        <w:tc>
          <w:tcPr>
            <w:tcW w:w="3106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MT"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6.080</w:t>
            </w:r>
          </w:p>
        </w:tc>
      </w:tr>
      <w:tr w:rsidR="007F098B" w:rsidRPr="00C14FA1" w:rsidTr="00DE2B75">
        <w:trPr>
          <w:jc w:val="center"/>
        </w:trPr>
        <w:tc>
          <w:tcPr>
            <w:tcW w:w="3393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885/3</w:t>
            </w:r>
          </w:p>
        </w:tc>
        <w:tc>
          <w:tcPr>
            <w:tcW w:w="1817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ŠUMA</w:t>
            </w:r>
          </w:p>
        </w:tc>
        <w:tc>
          <w:tcPr>
            <w:tcW w:w="3106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4.580</w:t>
            </w:r>
          </w:p>
        </w:tc>
      </w:tr>
      <w:tr w:rsidR="007F098B" w:rsidRPr="00C14FA1" w:rsidTr="00DE2B75">
        <w:trPr>
          <w:jc w:val="center"/>
        </w:trPr>
        <w:tc>
          <w:tcPr>
            <w:tcW w:w="3393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885/4</w:t>
            </w:r>
          </w:p>
        </w:tc>
        <w:tc>
          <w:tcPr>
            <w:tcW w:w="1817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ŠUMA</w:t>
            </w:r>
          </w:p>
        </w:tc>
        <w:tc>
          <w:tcPr>
            <w:tcW w:w="3106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2.635</w:t>
            </w:r>
          </w:p>
        </w:tc>
      </w:tr>
      <w:tr w:rsidR="007F098B" w:rsidRPr="00C14FA1" w:rsidTr="00DE2B75">
        <w:trPr>
          <w:jc w:val="center"/>
        </w:trPr>
        <w:tc>
          <w:tcPr>
            <w:tcW w:w="3393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885/5</w:t>
            </w:r>
          </w:p>
        </w:tc>
        <w:tc>
          <w:tcPr>
            <w:tcW w:w="1817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ŠUMA</w:t>
            </w:r>
          </w:p>
        </w:tc>
        <w:tc>
          <w:tcPr>
            <w:tcW w:w="3106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2.690</w:t>
            </w:r>
          </w:p>
        </w:tc>
      </w:tr>
      <w:tr w:rsidR="007F098B" w:rsidRPr="00C14FA1" w:rsidTr="00DE2B75">
        <w:trPr>
          <w:jc w:val="center"/>
        </w:trPr>
        <w:tc>
          <w:tcPr>
            <w:tcW w:w="3393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1817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3106" w:type="dxa"/>
          </w:tcPr>
          <w:p w:rsidR="007F098B" w:rsidRPr="00C14FA1" w:rsidRDefault="00F95D26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begin"/>
            </w:r>
            <w:r w:rsidR="007F098B"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instrText xml:space="preserve"> =SUM(ABOVE) </w:instrText>
            </w: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separate"/>
            </w:r>
            <w:r w:rsidR="007F098B" w:rsidRPr="00C14FA1">
              <w:rPr>
                <w:rFonts w:cs="TimesNewRomanPS-BoldMT"/>
                <w:bCs/>
                <w:color w:val="auto"/>
                <w:lang w:val="hr-HR"/>
              </w:rPr>
              <w:t>15.985</w:t>
            </w: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end"/>
            </w:r>
          </w:p>
        </w:tc>
      </w:tr>
      <w:tr w:rsidR="007F098B" w:rsidRPr="00C14FA1" w:rsidTr="00DE2B75">
        <w:trPr>
          <w:jc w:val="center"/>
        </w:trPr>
        <w:tc>
          <w:tcPr>
            <w:tcW w:w="3393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noProof w:val="0"/>
                <w:color w:val="auto"/>
                <w:lang w:val="hr-HR"/>
              </w:rPr>
              <w:t>8. Suvlasnički dio: 2673/40320</w:t>
            </w:r>
          </w:p>
        </w:tc>
        <w:tc>
          <w:tcPr>
            <w:tcW w:w="4923" w:type="dxa"/>
            <w:gridSpan w:val="2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noProof w:val="0"/>
                <w:color w:val="auto"/>
                <w:lang w:val="hr-HR"/>
              </w:rPr>
              <w:t>PAULOVIĆ</w:t>
            </w:r>
            <w:r w:rsidR="005711BA">
              <w:rPr>
                <w:noProof w:val="0"/>
                <w:color w:val="auto"/>
                <w:lang w:val="hr-HR"/>
              </w:rPr>
              <w:t xml:space="preserve"> </w:t>
            </w:r>
            <w:r w:rsidRPr="00C14FA1">
              <w:rPr>
                <w:noProof w:val="0"/>
                <w:color w:val="auto"/>
                <w:lang w:val="hr-HR"/>
              </w:rPr>
              <w:t xml:space="preserve"> BOŠKO-ROBIN, POREČ, PAZINSKA 21.</w:t>
            </w:r>
          </w:p>
        </w:tc>
      </w:tr>
      <w:tr w:rsidR="007F098B" w:rsidRPr="00C14FA1" w:rsidTr="00DE2B75">
        <w:trPr>
          <w:jc w:val="center"/>
        </w:trPr>
        <w:tc>
          <w:tcPr>
            <w:tcW w:w="3393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noProof w:val="0"/>
                <w:color w:val="auto"/>
                <w:lang w:val="hr-HR"/>
              </w:rPr>
              <w:t>10. Suvlasnički dio: 7047/40320</w:t>
            </w:r>
          </w:p>
        </w:tc>
        <w:tc>
          <w:tcPr>
            <w:tcW w:w="4923" w:type="dxa"/>
            <w:gridSpan w:val="2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PAULOVIĆ</w:t>
            </w:r>
            <w:r w:rsidR="005711BA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BOŠKO-ROBIN, POREČ, PAZINSKA 21</w:t>
            </w:r>
          </w:p>
        </w:tc>
      </w:tr>
      <w:tr w:rsidR="007F098B" w:rsidRPr="00C14FA1" w:rsidTr="00DE2B75">
        <w:trPr>
          <w:jc w:val="center"/>
        </w:trPr>
        <w:tc>
          <w:tcPr>
            <w:tcW w:w="3393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4923" w:type="dxa"/>
            <w:gridSpan w:val="2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</w:tbl>
    <w:p w:rsidR="007F098B" w:rsidRPr="007F098B" w:rsidRDefault="007F098B" w:rsidP="007F098B">
      <w:pPr>
        <w:autoSpaceDE w:val="0"/>
        <w:autoSpaceDN w:val="0"/>
        <w:adjustRightInd w:val="0"/>
        <w:jc w:val="left"/>
        <w:rPr>
          <w:rFonts w:eastAsia="Calibri" w:cs="TimesNewRomanPSMT"/>
          <w:noProof w:val="0"/>
          <w:color w:val="auto"/>
          <w:szCs w:val="22"/>
          <w:lang w:val="hr-HR" w:eastAsia="en-US"/>
        </w:rPr>
      </w:pPr>
    </w:p>
    <w:p w:rsidR="007F098B" w:rsidRDefault="007F098B" w:rsidP="00C14FA1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left"/>
        <w:rPr>
          <w:rFonts w:eastAsia="Calibri" w:cs="Times New Roman"/>
          <w:noProof w:val="0"/>
          <w:color w:val="auto"/>
          <w:szCs w:val="22"/>
          <w:lang w:val="hr-HR" w:eastAsia="en-US"/>
        </w:rPr>
      </w:pPr>
      <w:r w:rsidRPr="00C14FA1">
        <w:rPr>
          <w:rFonts w:eastAsia="Calibri" w:cs="Times New Roman"/>
          <w:noProof w:val="0"/>
          <w:color w:val="auto"/>
          <w:szCs w:val="22"/>
          <w:lang w:val="hr-HR" w:eastAsia="en-US"/>
        </w:rPr>
        <w:t>PAULOVIĆ</w:t>
      </w:r>
      <w:r w:rsidR="005711BA">
        <w:rPr>
          <w:rFonts w:eastAsia="Calibri" w:cs="Times New Roman"/>
          <w:noProof w:val="0"/>
          <w:color w:val="auto"/>
          <w:szCs w:val="22"/>
          <w:lang w:val="hr-HR" w:eastAsia="en-US"/>
        </w:rPr>
        <w:t xml:space="preserve"> </w:t>
      </w:r>
      <w:r w:rsidRPr="00C14FA1">
        <w:rPr>
          <w:rFonts w:eastAsia="Calibri" w:cs="Times New Roman"/>
          <w:noProof w:val="0"/>
          <w:color w:val="auto"/>
          <w:szCs w:val="22"/>
          <w:lang w:val="hr-HR" w:eastAsia="en-US"/>
        </w:rPr>
        <w:t xml:space="preserve"> BOŠKO-ROBIN, POREČ, PAZINSKA 21</w:t>
      </w:r>
    </w:p>
    <w:p w:rsidR="00C14FA1" w:rsidRPr="00C14FA1" w:rsidRDefault="00C14FA1" w:rsidP="00C14FA1">
      <w:pPr>
        <w:spacing w:after="200" w:line="276" w:lineRule="auto"/>
        <w:ind w:left="720"/>
        <w:contextualSpacing/>
        <w:jc w:val="left"/>
        <w:rPr>
          <w:rFonts w:eastAsia="Calibri" w:cs="Times New Roman"/>
          <w:noProof w:val="0"/>
          <w:color w:val="auto"/>
          <w:szCs w:val="22"/>
          <w:lang w:val="hr-HR" w:eastAsia="en-US"/>
        </w:rPr>
      </w:pPr>
    </w:p>
    <w:tbl>
      <w:tblPr>
        <w:tblStyle w:val="TableGrid3"/>
        <w:tblW w:w="9672" w:type="dxa"/>
        <w:jc w:val="center"/>
        <w:tblLook w:val="04A0" w:firstRow="1" w:lastRow="0" w:firstColumn="1" w:lastColumn="0" w:noHBand="0" w:noVBand="1"/>
      </w:tblPr>
      <w:tblGrid>
        <w:gridCol w:w="3611"/>
        <w:gridCol w:w="2965"/>
        <w:gridCol w:w="3096"/>
      </w:tblGrid>
      <w:tr w:rsidR="007F098B" w:rsidRPr="00C14FA1" w:rsidTr="00DE2B75">
        <w:trPr>
          <w:jc w:val="center"/>
        </w:trPr>
        <w:tc>
          <w:tcPr>
            <w:tcW w:w="9672" w:type="dxa"/>
            <w:gridSpan w:val="3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Općinski sud u Puli-Pola ZEMLJIŠNOKNJIŽNI ODJEL POREČ</w:t>
            </w:r>
          </w:p>
        </w:tc>
      </w:tr>
      <w:tr w:rsidR="007F098B" w:rsidRPr="00C14FA1" w:rsidTr="00DE2B75">
        <w:trPr>
          <w:jc w:val="center"/>
        </w:trPr>
        <w:tc>
          <w:tcPr>
            <w:tcW w:w="3611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Katastarska općina:</w:t>
            </w:r>
          </w:p>
        </w:tc>
        <w:tc>
          <w:tcPr>
            <w:tcW w:w="2965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323594, BAČVA</w:t>
            </w:r>
          </w:p>
        </w:tc>
        <w:tc>
          <w:tcPr>
            <w:tcW w:w="3096" w:type="dxa"/>
          </w:tcPr>
          <w:p w:rsidR="007F098B" w:rsidRPr="00C14FA1" w:rsidRDefault="007F098B" w:rsidP="007F098B">
            <w:pPr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Broj ZK uloška: 238</w:t>
            </w:r>
          </w:p>
        </w:tc>
      </w:tr>
      <w:tr w:rsidR="007F098B" w:rsidRPr="00C14FA1" w:rsidTr="00DE2B75">
        <w:trPr>
          <w:jc w:val="center"/>
        </w:trPr>
        <w:tc>
          <w:tcPr>
            <w:tcW w:w="3611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  <w:proofErr w:type="spellStart"/>
            <w:r w:rsidRPr="00C14FA1">
              <w:rPr>
                <w:noProof w:val="0"/>
                <w:color w:val="auto"/>
                <w:lang w:val="hr-HR"/>
              </w:rPr>
              <w:t>k.č</w:t>
            </w:r>
            <w:proofErr w:type="spellEnd"/>
            <w:r w:rsidRPr="00C14FA1">
              <w:rPr>
                <w:noProof w:val="0"/>
                <w:color w:val="auto"/>
                <w:lang w:val="hr-HR"/>
              </w:rPr>
              <w:t>.</w:t>
            </w:r>
          </w:p>
        </w:tc>
        <w:tc>
          <w:tcPr>
            <w:tcW w:w="2965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3096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  <w:r w:rsidRPr="00C14FA1">
              <w:rPr>
                <w:noProof w:val="0"/>
                <w:color w:val="auto"/>
                <w:lang w:val="hr-HR"/>
              </w:rPr>
              <w:t>Površina/m2</w:t>
            </w:r>
          </w:p>
        </w:tc>
      </w:tr>
      <w:tr w:rsidR="007F098B" w:rsidRPr="00C14FA1" w:rsidTr="00DE2B75">
        <w:trPr>
          <w:jc w:val="center"/>
        </w:trPr>
        <w:tc>
          <w:tcPr>
            <w:tcW w:w="3611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000000"/>
                <w:lang w:val="hr-HR"/>
              </w:rPr>
              <w:t>1307/2</w:t>
            </w:r>
          </w:p>
        </w:tc>
        <w:tc>
          <w:tcPr>
            <w:tcW w:w="2965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  <w:r w:rsidRPr="00C14FA1">
              <w:rPr>
                <w:noProof w:val="0"/>
                <w:color w:val="auto"/>
                <w:lang w:val="hr-HR"/>
              </w:rPr>
              <w:t>ORANICA</w:t>
            </w:r>
          </w:p>
        </w:tc>
        <w:tc>
          <w:tcPr>
            <w:tcW w:w="3096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C14FA1" w:rsidTr="00DE2B75">
        <w:trPr>
          <w:jc w:val="center"/>
        </w:trPr>
        <w:tc>
          <w:tcPr>
            <w:tcW w:w="3611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000000"/>
                <w:lang w:val="hr-HR"/>
              </w:rPr>
              <w:t>1310/1</w:t>
            </w:r>
          </w:p>
        </w:tc>
        <w:tc>
          <w:tcPr>
            <w:tcW w:w="2965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  <w:r w:rsidRPr="00C14FA1">
              <w:rPr>
                <w:noProof w:val="0"/>
                <w:color w:val="auto"/>
                <w:lang w:val="hr-HR"/>
              </w:rPr>
              <w:t>ŠUMA</w:t>
            </w:r>
          </w:p>
        </w:tc>
        <w:tc>
          <w:tcPr>
            <w:tcW w:w="3096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C14FA1" w:rsidTr="00DE2B75">
        <w:trPr>
          <w:jc w:val="center"/>
        </w:trPr>
        <w:tc>
          <w:tcPr>
            <w:tcW w:w="3611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000000"/>
                <w:lang w:val="hr-HR"/>
              </w:rPr>
              <w:t>1331</w:t>
            </w:r>
          </w:p>
        </w:tc>
        <w:tc>
          <w:tcPr>
            <w:tcW w:w="2965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  <w:r w:rsidRPr="00C14FA1">
              <w:rPr>
                <w:noProof w:val="0"/>
                <w:color w:val="auto"/>
                <w:lang w:val="hr-HR"/>
              </w:rPr>
              <w:t>VINOGRAD</w:t>
            </w:r>
          </w:p>
        </w:tc>
        <w:tc>
          <w:tcPr>
            <w:tcW w:w="3096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C14FA1" w:rsidTr="00DE2B75">
        <w:trPr>
          <w:jc w:val="center"/>
        </w:trPr>
        <w:tc>
          <w:tcPr>
            <w:tcW w:w="3611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000000"/>
                <w:lang w:val="hr-HR"/>
              </w:rPr>
              <w:t>1344</w:t>
            </w:r>
          </w:p>
        </w:tc>
        <w:tc>
          <w:tcPr>
            <w:tcW w:w="2965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VRT</w:t>
            </w:r>
          </w:p>
        </w:tc>
        <w:tc>
          <w:tcPr>
            <w:tcW w:w="3096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C14FA1" w:rsidTr="00DE2B75">
        <w:trPr>
          <w:jc w:val="center"/>
        </w:trPr>
        <w:tc>
          <w:tcPr>
            <w:tcW w:w="3611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000000"/>
                <w:lang w:val="hr-HR"/>
              </w:rPr>
              <w:t>1355/4</w:t>
            </w:r>
          </w:p>
        </w:tc>
        <w:tc>
          <w:tcPr>
            <w:tcW w:w="2965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  <w:r w:rsidRPr="00C14FA1">
              <w:rPr>
                <w:noProof w:val="0"/>
                <w:color w:val="auto"/>
                <w:lang w:val="hr-HR"/>
              </w:rPr>
              <w:t>VINOGRAD</w:t>
            </w:r>
          </w:p>
        </w:tc>
        <w:tc>
          <w:tcPr>
            <w:tcW w:w="3096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C14FA1" w:rsidTr="00DE2B75">
        <w:trPr>
          <w:jc w:val="center"/>
        </w:trPr>
        <w:tc>
          <w:tcPr>
            <w:tcW w:w="3611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  <w:r w:rsidRPr="00C14FA1">
              <w:rPr>
                <w:rFonts w:cs="TimesNewRomanPS-BoldMT"/>
                <w:bCs/>
                <w:noProof w:val="0"/>
                <w:color w:val="000000"/>
                <w:lang w:val="hr-HR"/>
              </w:rPr>
              <w:t>1457/1</w:t>
            </w:r>
          </w:p>
        </w:tc>
        <w:tc>
          <w:tcPr>
            <w:tcW w:w="2965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  <w:r w:rsidRPr="00C14FA1">
              <w:rPr>
                <w:noProof w:val="0"/>
                <w:color w:val="auto"/>
                <w:lang w:val="hr-HR"/>
              </w:rPr>
              <w:t>VINOGRAD</w:t>
            </w:r>
          </w:p>
        </w:tc>
        <w:tc>
          <w:tcPr>
            <w:tcW w:w="3096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C14FA1" w:rsidTr="00DE2B75">
        <w:trPr>
          <w:jc w:val="center"/>
        </w:trPr>
        <w:tc>
          <w:tcPr>
            <w:tcW w:w="3611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  <w:r w:rsidRPr="00C14FA1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ZGR. 67/1 </w:t>
            </w:r>
          </w:p>
        </w:tc>
        <w:tc>
          <w:tcPr>
            <w:tcW w:w="2965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000000"/>
                <w:lang w:val="hr-HR"/>
              </w:rPr>
              <w:t>KUĆA</w:t>
            </w:r>
          </w:p>
        </w:tc>
        <w:tc>
          <w:tcPr>
            <w:tcW w:w="3096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C14FA1" w:rsidTr="00DE2B75">
        <w:trPr>
          <w:jc w:val="center"/>
        </w:trPr>
        <w:tc>
          <w:tcPr>
            <w:tcW w:w="3611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noProof w:val="0"/>
                <w:color w:val="auto"/>
                <w:lang w:val="hr-HR"/>
              </w:rPr>
              <w:t xml:space="preserve">6. Suvlasnički dio: </w:t>
            </w: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21384/120960</w:t>
            </w:r>
          </w:p>
        </w:tc>
        <w:tc>
          <w:tcPr>
            <w:tcW w:w="6061" w:type="dxa"/>
            <w:gridSpan w:val="2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noProof w:val="0"/>
                <w:color w:val="auto"/>
                <w:lang w:val="hr-HR"/>
              </w:rPr>
              <w:t>PAULOVIĆ</w:t>
            </w:r>
            <w:r w:rsidR="005711BA">
              <w:rPr>
                <w:noProof w:val="0"/>
                <w:color w:val="auto"/>
                <w:lang w:val="hr-HR"/>
              </w:rPr>
              <w:t xml:space="preserve"> </w:t>
            </w:r>
            <w:r w:rsidRPr="00C14FA1">
              <w:rPr>
                <w:noProof w:val="0"/>
                <w:color w:val="auto"/>
                <w:lang w:val="hr-HR"/>
              </w:rPr>
              <w:t xml:space="preserve"> BOŠKO-ROBIN, POREČ, PAZINSKA 21.</w:t>
            </w:r>
          </w:p>
        </w:tc>
      </w:tr>
      <w:tr w:rsidR="007F098B" w:rsidRPr="00C14FA1" w:rsidTr="00DE2B75">
        <w:trPr>
          <w:jc w:val="center"/>
        </w:trPr>
        <w:tc>
          <w:tcPr>
            <w:tcW w:w="3611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  <w:r w:rsidRPr="00C14FA1">
              <w:rPr>
                <w:noProof w:val="0"/>
                <w:color w:val="auto"/>
                <w:lang w:val="hr-HR"/>
              </w:rPr>
              <w:t xml:space="preserve">9. Suvlasnički dio: </w:t>
            </w: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7047/120960</w:t>
            </w:r>
          </w:p>
        </w:tc>
        <w:tc>
          <w:tcPr>
            <w:tcW w:w="6061" w:type="dxa"/>
            <w:gridSpan w:val="2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PAULOVIĆ</w:t>
            </w:r>
            <w:r w:rsidR="005711BA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BOŠKO-ROBIN, POREČ, PAZINSKA 21.</w:t>
            </w:r>
          </w:p>
        </w:tc>
      </w:tr>
    </w:tbl>
    <w:p w:rsidR="007F098B" w:rsidRPr="007F098B" w:rsidRDefault="007F098B" w:rsidP="007F098B">
      <w:pPr>
        <w:autoSpaceDE w:val="0"/>
        <w:autoSpaceDN w:val="0"/>
        <w:adjustRightInd w:val="0"/>
        <w:jc w:val="left"/>
        <w:rPr>
          <w:rFonts w:eastAsia="Calibri" w:cs="TimesNewRomanPSMT"/>
          <w:noProof w:val="0"/>
          <w:color w:val="auto"/>
          <w:szCs w:val="22"/>
          <w:lang w:val="hr-HR" w:eastAsia="en-US"/>
        </w:rPr>
      </w:pPr>
    </w:p>
    <w:p w:rsidR="007F098B" w:rsidRPr="00C14FA1" w:rsidRDefault="007F098B" w:rsidP="00C14FA1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left"/>
        <w:rPr>
          <w:rFonts w:eastAsia="Calibri" w:cs="Times New Roman"/>
          <w:noProof w:val="0"/>
          <w:color w:val="auto"/>
          <w:szCs w:val="22"/>
          <w:lang w:val="hr-HR" w:eastAsia="en-US"/>
        </w:rPr>
      </w:pPr>
      <w:r w:rsidRPr="00C14FA1">
        <w:rPr>
          <w:rFonts w:eastAsia="Calibri" w:cs="Times New Roman"/>
          <w:noProof w:val="0"/>
          <w:color w:val="auto"/>
          <w:szCs w:val="22"/>
          <w:lang w:val="hr-HR" w:eastAsia="en-US"/>
        </w:rPr>
        <w:t>PAULOVIĆ NENAD, OIB: 27506102870, POREČ, PAZINSKA 21</w:t>
      </w:r>
    </w:p>
    <w:p w:rsidR="00C14FA1" w:rsidRPr="00C14FA1" w:rsidRDefault="00C14FA1" w:rsidP="00C14FA1">
      <w:pPr>
        <w:spacing w:after="200" w:line="276" w:lineRule="auto"/>
        <w:ind w:left="720"/>
        <w:contextualSpacing/>
        <w:jc w:val="left"/>
        <w:rPr>
          <w:rFonts w:eastAsia="Calibri" w:cs="Times New Roman"/>
          <w:noProof w:val="0"/>
          <w:color w:val="auto"/>
          <w:szCs w:val="22"/>
          <w:lang w:val="hr-HR" w:eastAsia="en-US"/>
        </w:rPr>
      </w:pPr>
    </w:p>
    <w:tbl>
      <w:tblPr>
        <w:tblStyle w:val="TableGrid3"/>
        <w:tblW w:w="9672" w:type="dxa"/>
        <w:jc w:val="center"/>
        <w:tblLook w:val="04A0" w:firstRow="1" w:lastRow="0" w:firstColumn="1" w:lastColumn="0" w:noHBand="0" w:noVBand="1"/>
      </w:tblPr>
      <w:tblGrid>
        <w:gridCol w:w="3611"/>
        <w:gridCol w:w="2965"/>
        <w:gridCol w:w="3096"/>
      </w:tblGrid>
      <w:tr w:rsidR="007F098B" w:rsidRPr="00C14FA1" w:rsidTr="00DE2B75">
        <w:trPr>
          <w:jc w:val="center"/>
        </w:trPr>
        <w:tc>
          <w:tcPr>
            <w:tcW w:w="9672" w:type="dxa"/>
            <w:gridSpan w:val="3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Općinsk</w:t>
            </w:r>
            <w:r w:rsidR="005711BA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i </w:t>
            </w: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sud u Puli-Pola</w:t>
            </w:r>
            <w:r w:rsidR="005711BA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ZEMLJIŠNOKNJIŽNI ODJEL POREČ</w:t>
            </w:r>
          </w:p>
        </w:tc>
      </w:tr>
      <w:tr w:rsidR="007F098B" w:rsidRPr="00C14FA1" w:rsidTr="00DE2B75">
        <w:trPr>
          <w:jc w:val="center"/>
        </w:trPr>
        <w:tc>
          <w:tcPr>
            <w:tcW w:w="3611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Katastarska općina:</w:t>
            </w:r>
          </w:p>
        </w:tc>
        <w:tc>
          <w:tcPr>
            <w:tcW w:w="2965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323594, BAČVA</w:t>
            </w:r>
          </w:p>
        </w:tc>
        <w:tc>
          <w:tcPr>
            <w:tcW w:w="3096" w:type="dxa"/>
          </w:tcPr>
          <w:p w:rsidR="007F098B" w:rsidRPr="00C14FA1" w:rsidRDefault="007F098B" w:rsidP="007F098B">
            <w:pPr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Broj ZK uloška: 388</w:t>
            </w:r>
          </w:p>
        </w:tc>
      </w:tr>
      <w:tr w:rsidR="007F098B" w:rsidRPr="00C14FA1" w:rsidTr="00DE2B75">
        <w:trPr>
          <w:jc w:val="center"/>
        </w:trPr>
        <w:tc>
          <w:tcPr>
            <w:tcW w:w="3611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  <w:proofErr w:type="spellStart"/>
            <w:r w:rsidRPr="00C14FA1">
              <w:rPr>
                <w:noProof w:val="0"/>
                <w:color w:val="auto"/>
                <w:lang w:val="hr-HR"/>
              </w:rPr>
              <w:t>k.č</w:t>
            </w:r>
            <w:proofErr w:type="spellEnd"/>
            <w:r w:rsidRPr="00C14FA1">
              <w:rPr>
                <w:noProof w:val="0"/>
                <w:color w:val="auto"/>
                <w:lang w:val="hr-HR"/>
              </w:rPr>
              <w:t>.</w:t>
            </w:r>
          </w:p>
        </w:tc>
        <w:tc>
          <w:tcPr>
            <w:tcW w:w="2965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3096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  <w:r w:rsidRPr="00C14FA1">
              <w:rPr>
                <w:noProof w:val="0"/>
                <w:color w:val="auto"/>
                <w:lang w:val="hr-HR"/>
              </w:rPr>
              <w:t>Površina/m2</w:t>
            </w:r>
          </w:p>
        </w:tc>
      </w:tr>
      <w:tr w:rsidR="007F098B" w:rsidRPr="00C14FA1" w:rsidTr="00DE2B75">
        <w:trPr>
          <w:jc w:val="center"/>
        </w:trPr>
        <w:tc>
          <w:tcPr>
            <w:tcW w:w="3611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lastRenderedPageBreak/>
              <w:t>1872/4</w:t>
            </w:r>
          </w:p>
        </w:tc>
        <w:tc>
          <w:tcPr>
            <w:tcW w:w="2965" w:type="dxa"/>
          </w:tcPr>
          <w:p w:rsidR="007F098B" w:rsidRPr="00C14FA1" w:rsidRDefault="007F098B" w:rsidP="007F098B">
            <w:pPr>
              <w:jc w:val="left"/>
              <w:rPr>
                <w:noProof w:val="0"/>
                <w:color w:val="auto"/>
              </w:rPr>
            </w:pPr>
            <w:r w:rsidRPr="00C14FA1">
              <w:rPr>
                <w:noProof w:val="0"/>
                <w:color w:val="auto"/>
                <w:lang w:val="hr-HR"/>
              </w:rPr>
              <w:t>VINOGRAD</w:t>
            </w:r>
          </w:p>
        </w:tc>
        <w:tc>
          <w:tcPr>
            <w:tcW w:w="3096" w:type="dxa"/>
          </w:tcPr>
          <w:p w:rsidR="007F098B" w:rsidRPr="00C14FA1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C14FA1">
              <w:rPr>
                <w:rFonts w:cs="TimesNewRomanPS-BoldMT"/>
                <w:bCs/>
                <w:noProof w:val="0"/>
                <w:color w:val="auto"/>
                <w:lang w:val="hr-HR"/>
              </w:rPr>
              <w:t>3971</w:t>
            </w:r>
          </w:p>
        </w:tc>
      </w:tr>
      <w:tr w:rsidR="007F098B" w:rsidRPr="007F098B" w:rsidTr="00DE2B75">
        <w:trPr>
          <w:jc w:val="center"/>
        </w:trPr>
        <w:tc>
          <w:tcPr>
            <w:tcW w:w="3611" w:type="dxa"/>
          </w:tcPr>
          <w:p w:rsidR="007F098B" w:rsidRPr="007F098B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7F098B">
              <w:rPr>
                <w:noProof w:val="0"/>
                <w:color w:val="auto"/>
                <w:lang w:val="hr-HR"/>
              </w:rPr>
              <w:t>8. Suvlasnički dio: 7</w:t>
            </w:r>
            <w:r w:rsidRPr="007F098B">
              <w:rPr>
                <w:rFonts w:cs="TimesNewRomanPS-BoldMT"/>
                <w:bCs/>
                <w:noProof w:val="0"/>
                <w:color w:val="auto"/>
                <w:lang w:val="hr-HR"/>
              </w:rPr>
              <w:t>/56</w:t>
            </w:r>
          </w:p>
        </w:tc>
        <w:tc>
          <w:tcPr>
            <w:tcW w:w="6061" w:type="dxa"/>
            <w:gridSpan w:val="2"/>
          </w:tcPr>
          <w:p w:rsidR="007F098B" w:rsidRPr="007F098B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7F098B">
              <w:rPr>
                <w:noProof w:val="0"/>
                <w:color w:val="auto"/>
                <w:lang w:val="hr-HR"/>
              </w:rPr>
              <w:t>PAULOVIĆ BOŠKO-ROBIN, POREČ, PAZINSKA 21.</w:t>
            </w:r>
          </w:p>
        </w:tc>
      </w:tr>
      <w:tr w:rsidR="007F098B" w:rsidRPr="007F098B" w:rsidTr="00DE2B75">
        <w:trPr>
          <w:jc w:val="center"/>
        </w:trPr>
        <w:tc>
          <w:tcPr>
            <w:tcW w:w="9672" w:type="dxa"/>
            <w:gridSpan w:val="3"/>
          </w:tcPr>
          <w:p w:rsidR="007F098B" w:rsidRPr="007F098B" w:rsidRDefault="007F098B" w:rsidP="007F098B">
            <w:pPr>
              <w:jc w:val="left"/>
              <w:rPr>
                <w:noProof w:val="0"/>
                <w:color w:val="auto"/>
              </w:rPr>
            </w:pPr>
            <w:r w:rsidRPr="007F098B">
              <w:rPr>
                <w:noProof w:val="0"/>
                <w:color w:val="auto"/>
                <w:lang w:val="hr-HR"/>
              </w:rPr>
              <w:t>Zaprimljeno</w:t>
            </w:r>
            <w:r w:rsidR="005711BA">
              <w:rPr>
                <w:noProof w:val="0"/>
                <w:color w:val="auto"/>
                <w:lang w:val="hr-HR"/>
              </w:rPr>
              <w:t xml:space="preserve"> </w:t>
            </w:r>
            <w:r w:rsidRPr="007F098B">
              <w:rPr>
                <w:noProof w:val="0"/>
                <w:color w:val="auto"/>
                <w:lang w:val="hr-HR"/>
              </w:rPr>
              <w:t xml:space="preserve"> 13.08.2014. broj Z-3403/14</w:t>
            </w:r>
          </w:p>
          <w:p w:rsidR="007F098B" w:rsidRPr="007F098B" w:rsidRDefault="007F098B" w:rsidP="007F098B">
            <w:pPr>
              <w:jc w:val="left"/>
              <w:rPr>
                <w:noProof w:val="0"/>
                <w:color w:val="auto"/>
              </w:rPr>
            </w:pPr>
            <w:r w:rsidRPr="007F098B">
              <w:rPr>
                <w:noProof w:val="0"/>
                <w:color w:val="auto"/>
                <w:lang w:val="hr-HR"/>
              </w:rPr>
              <w:t>Na</w:t>
            </w:r>
            <w:r w:rsidR="005711BA">
              <w:rPr>
                <w:noProof w:val="0"/>
                <w:color w:val="auto"/>
                <w:lang w:val="hr-HR"/>
              </w:rPr>
              <w:t xml:space="preserve"> </w:t>
            </w:r>
            <w:r w:rsidRPr="007F098B">
              <w:rPr>
                <w:noProof w:val="0"/>
                <w:color w:val="auto"/>
                <w:lang w:val="hr-HR"/>
              </w:rPr>
              <w:t xml:space="preserve"> temelju</w:t>
            </w:r>
            <w:r w:rsidR="005711BA">
              <w:rPr>
                <w:noProof w:val="0"/>
                <w:color w:val="auto"/>
                <w:lang w:val="hr-HR"/>
              </w:rPr>
              <w:t xml:space="preserve"> </w:t>
            </w:r>
            <w:r w:rsidR="0019735B">
              <w:rPr>
                <w:noProof w:val="0"/>
                <w:color w:val="auto"/>
                <w:lang w:val="hr-HR"/>
              </w:rPr>
              <w:t xml:space="preserve"> U</w:t>
            </w:r>
            <w:r w:rsidRPr="007F098B">
              <w:rPr>
                <w:noProof w:val="0"/>
                <w:color w:val="auto"/>
                <w:lang w:val="hr-HR"/>
              </w:rPr>
              <w:t>govora</w:t>
            </w:r>
            <w:r w:rsidR="005711BA">
              <w:rPr>
                <w:noProof w:val="0"/>
                <w:color w:val="auto"/>
                <w:lang w:val="hr-HR"/>
              </w:rPr>
              <w:t xml:space="preserve"> </w:t>
            </w:r>
            <w:r w:rsidRPr="007F098B">
              <w:rPr>
                <w:noProof w:val="0"/>
                <w:color w:val="auto"/>
                <w:lang w:val="hr-HR"/>
              </w:rPr>
              <w:t xml:space="preserve"> o</w:t>
            </w:r>
            <w:r w:rsidR="005711BA">
              <w:rPr>
                <w:noProof w:val="0"/>
                <w:color w:val="auto"/>
                <w:lang w:val="hr-HR"/>
              </w:rPr>
              <w:t xml:space="preserve"> </w:t>
            </w:r>
            <w:r w:rsidRPr="007F098B">
              <w:rPr>
                <w:noProof w:val="0"/>
                <w:color w:val="auto"/>
                <w:lang w:val="hr-HR"/>
              </w:rPr>
              <w:t xml:space="preserve"> darovanju</w:t>
            </w:r>
            <w:r w:rsidR="005711BA">
              <w:rPr>
                <w:noProof w:val="0"/>
                <w:color w:val="auto"/>
                <w:lang w:val="hr-HR"/>
              </w:rPr>
              <w:t xml:space="preserve"> </w:t>
            </w:r>
            <w:r w:rsidRPr="007F098B">
              <w:rPr>
                <w:noProof w:val="0"/>
                <w:color w:val="auto"/>
                <w:lang w:val="hr-HR"/>
              </w:rPr>
              <w:t xml:space="preserve"> nekretnina</w:t>
            </w:r>
            <w:r w:rsidR="005711BA">
              <w:rPr>
                <w:noProof w:val="0"/>
                <w:color w:val="auto"/>
                <w:lang w:val="hr-HR"/>
              </w:rPr>
              <w:t xml:space="preserve"> </w:t>
            </w:r>
            <w:r w:rsidRPr="007F098B">
              <w:rPr>
                <w:noProof w:val="0"/>
                <w:color w:val="auto"/>
                <w:lang w:val="hr-HR"/>
              </w:rPr>
              <w:t xml:space="preserve"> od</w:t>
            </w:r>
            <w:r w:rsidR="005711BA">
              <w:rPr>
                <w:noProof w:val="0"/>
                <w:color w:val="auto"/>
                <w:lang w:val="hr-HR"/>
              </w:rPr>
              <w:t xml:space="preserve"> </w:t>
            </w:r>
            <w:r w:rsidRPr="007F098B">
              <w:rPr>
                <w:noProof w:val="0"/>
                <w:color w:val="auto"/>
                <w:lang w:val="hr-HR"/>
              </w:rPr>
              <w:t xml:space="preserve"> 13.08.2014, uknjižuje</w:t>
            </w:r>
            <w:r w:rsidR="005711BA">
              <w:rPr>
                <w:noProof w:val="0"/>
                <w:color w:val="auto"/>
                <w:lang w:val="hr-HR"/>
              </w:rPr>
              <w:t xml:space="preserve"> </w:t>
            </w:r>
            <w:r w:rsidRPr="007F098B">
              <w:rPr>
                <w:noProof w:val="0"/>
                <w:color w:val="auto"/>
                <w:lang w:val="hr-HR"/>
              </w:rPr>
              <w:t xml:space="preserve"> se pravo vlasništva na nekretnini</w:t>
            </w:r>
            <w:r w:rsidR="005711BA">
              <w:rPr>
                <w:noProof w:val="0"/>
                <w:color w:val="auto"/>
                <w:lang w:val="hr-HR"/>
              </w:rPr>
              <w:t xml:space="preserve"> </w:t>
            </w:r>
            <w:r w:rsidRPr="007F098B">
              <w:rPr>
                <w:noProof w:val="0"/>
                <w:color w:val="auto"/>
                <w:lang w:val="hr-HR"/>
              </w:rPr>
              <w:t xml:space="preserve"> upisanoj u A</w:t>
            </w:r>
          </w:p>
          <w:p w:rsidR="007F098B" w:rsidRPr="007F098B" w:rsidRDefault="007F098B" w:rsidP="007F098B">
            <w:pPr>
              <w:jc w:val="left"/>
              <w:rPr>
                <w:noProof w:val="0"/>
                <w:color w:val="auto"/>
              </w:rPr>
            </w:pPr>
            <w:r w:rsidRPr="007F098B">
              <w:rPr>
                <w:noProof w:val="0"/>
                <w:color w:val="auto"/>
                <w:lang w:val="hr-HR"/>
              </w:rPr>
              <w:t>PAULOVIĆ</w:t>
            </w:r>
            <w:r w:rsidR="005711BA">
              <w:rPr>
                <w:noProof w:val="0"/>
                <w:color w:val="auto"/>
                <w:lang w:val="hr-HR"/>
              </w:rPr>
              <w:t xml:space="preserve"> </w:t>
            </w:r>
            <w:r w:rsidRPr="007F098B">
              <w:rPr>
                <w:noProof w:val="0"/>
                <w:color w:val="auto"/>
                <w:lang w:val="hr-HR"/>
              </w:rPr>
              <w:t xml:space="preserve"> ROBIN - BOŠKO, OIB: 80363532544, POREČ, PAZINSKA 21</w:t>
            </w:r>
          </w:p>
        </w:tc>
      </w:tr>
    </w:tbl>
    <w:p w:rsidR="007F098B" w:rsidRPr="007F098B" w:rsidRDefault="007F098B" w:rsidP="007F098B">
      <w:pPr>
        <w:spacing w:after="200" w:line="276" w:lineRule="auto"/>
        <w:ind w:left="720"/>
        <w:contextualSpacing/>
        <w:jc w:val="left"/>
        <w:rPr>
          <w:rFonts w:eastAsia="Calibri" w:cs="Times New Roman"/>
          <w:noProof w:val="0"/>
          <w:color w:val="auto"/>
          <w:szCs w:val="22"/>
          <w:lang w:val="hr-HR" w:eastAsia="en-US"/>
        </w:rPr>
      </w:pPr>
    </w:p>
    <w:p w:rsidR="007F098B" w:rsidRPr="00C14FA1" w:rsidRDefault="007F098B" w:rsidP="00C14FA1">
      <w:pPr>
        <w:numPr>
          <w:ilvl w:val="0"/>
          <w:numId w:val="34"/>
        </w:numPr>
        <w:autoSpaceDE w:val="0"/>
        <w:autoSpaceDN w:val="0"/>
        <w:adjustRightInd w:val="0"/>
        <w:spacing w:after="200" w:line="276" w:lineRule="auto"/>
        <w:ind w:left="284" w:hanging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  <w:r w:rsidRPr="00C14FA1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>PAULOVIĆ</w:t>
      </w:r>
      <w:r w:rsidR="005711BA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</w:t>
      </w:r>
      <w:r w:rsidRPr="00C14FA1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MARIN ROĐ. 12.06.1983, OIB: 46147535449, POREČ, MOTOVUNSKA 6</w:t>
      </w:r>
    </w:p>
    <w:p w:rsidR="007F098B" w:rsidRPr="00C14FA1" w:rsidRDefault="007F098B" w:rsidP="00C14FA1">
      <w:pPr>
        <w:spacing w:after="200" w:line="276" w:lineRule="auto"/>
        <w:ind w:left="284" w:hanging="284"/>
        <w:contextualSpacing/>
        <w:jc w:val="left"/>
        <w:rPr>
          <w:rFonts w:eastAsia="Calibri" w:cs="Times New Roman"/>
          <w:noProof w:val="0"/>
          <w:color w:val="auto"/>
          <w:szCs w:val="22"/>
          <w:lang w:val="hr-HR" w:eastAsia="en-US"/>
        </w:rPr>
      </w:pPr>
    </w:p>
    <w:tbl>
      <w:tblPr>
        <w:tblStyle w:val="TableGrid3"/>
        <w:tblW w:w="0" w:type="auto"/>
        <w:jc w:val="center"/>
        <w:tblLook w:val="04A0" w:firstRow="1" w:lastRow="0" w:firstColumn="1" w:lastColumn="0" w:noHBand="0" w:noVBand="1"/>
      </w:tblPr>
      <w:tblGrid>
        <w:gridCol w:w="2235"/>
        <w:gridCol w:w="2225"/>
        <w:gridCol w:w="3010"/>
      </w:tblGrid>
      <w:tr w:rsidR="007F098B" w:rsidRPr="00410FB2" w:rsidTr="00DE2B75">
        <w:trPr>
          <w:jc w:val="center"/>
        </w:trPr>
        <w:tc>
          <w:tcPr>
            <w:tcW w:w="7470" w:type="dxa"/>
            <w:gridSpan w:val="3"/>
          </w:tcPr>
          <w:p w:rsidR="007F098B" w:rsidRPr="00410FB2" w:rsidRDefault="007F098B" w:rsidP="00C14FA1">
            <w:pPr>
              <w:autoSpaceDE w:val="0"/>
              <w:autoSpaceDN w:val="0"/>
              <w:adjustRightInd w:val="0"/>
              <w:ind w:left="284" w:hanging="284"/>
              <w:jc w:val="left"/>
              <w:rPr>
                <w:rFonts w:cs="TimesNewRomanPSMT"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>Općinski sud u Puli-Pola ZEMLJIŠNOKNJIŽNI ODJEL POREČ</w:t>
            </w:r>
          </w:p>
        </w:tc>
      </w:tr>
      <w:tr w:rsidR="007F098B" w:rsidRPr="00410FB2" w:rsidTr="00DE2B75">
        <w:trPr>
          <w:jc w:val="center"/>
        </w:trPr>
        <w:tc>
          <w:tcPr>
            <w:tcW w:w="2235" w:type="dxa"/>
          </w:tcPr>
          <w:p w:rsidR="007F098B" w:rsidRPr="00410FB2" w:rsidRDefault="007F098B" w:rsidP="00C14FA1">
            <w:pPr>
              <w:autoSpaceDE w:val="0"/>
              <w:autoSpaceDN w:val="0"/>
              <w:adjustRightInd w:val="0"/>
              <w:ind w:left="284" w:hanging="284"/>
              <w:jc w:val="left"/>
              <w:rPr>
                <w:rFonts w:cs="TimesNewRomanPSMT"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>Katastarska općina:</w:t>
            </w:r>
          </w:p>
        </w:tc>
        <w:tc>
          <w:tcPr>
            <w:tcW w:w="2225" w:type="dxa"/>
          </w:tcPr>
          <w:p w:rsidR="007F098B" w:rsidRPr="00410FB2" w:rsidRDefault="007F098B" w:rsidP="00C14FA1">
            <w:pPr>
              <w:autoSpaceDE w:val="0"/>
              <w:autoSpaceDN w:val="0"/>
              <w:adjustRightInd w:val="0"/>
              <w:ind w:left="284" w:hanging="284"/>
              <w:jc w:val="left"/>
              <w:rPr>
                <w:rFonts w:cs="TimesNewRomanPSMT"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>323608, BADERNA</w:t>
            </w:r>
          </w:p>
        </w:tc>
        <w:tc>
          <w:tcPr>
            <w:tcW w:w="3010" w:type="dxa"/>
          </w:tcPr>
          <w:p w:rsidR="007F098B" w:rsidRPr="00410FB2" w:rsidRDefault="007F098B" w:rsidP="00C14FA1">
            <w:pPr>
              <w:ind w:left="284" w:hanging="284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>Broj ZK uloška: 461</w:t>
            </w:r>
          </w:p>
        </w:tc>
      </w:tr>
      <w:tr w:rsidR="007F098B" w:rsidRPr="00410FB2" w:rsidTr="00DE2B75">
        <w:trPr>
          <w:jc w:val="center"/>
        </w:trPr>
        <w:tc>
          <w:tcPr>
            <w:tcW w:w="2235" w:type="dxa"/>
          </w:tcPr>
          <w:p w:rsidR="007F098B" w:rsidRPr="00410FB2" w:rsidRDefault="007F098B" w:rsidP="00C14FA1">
            <w:pPr>
              <w:autoSpaceDE w:val="0"/>
              <w:autoSpaceDN w:val="0"/>
              <w:adjustRightInd w:val="0"/>
              <w:ind w:left="284" w:hanging="284"/>
              <w:jc w:val="center"/>
              <w:rPr>
                <w:rFonts w:cs="TimesNewRomanPSMT"/>
                <w:noProof w:val="0"/>
                <w:color w:val="auto"/>
              </w:rPr>
            </w:pPr>
            <w:proofErr w:type="spellStart"/>
            <w:r w:rsidRPr="00410FB2">
              <w:rPr>
                <w:rFonts w:cs="TimesNewRomanPSMT"/>
                <w:noProof w:val="0"/>
                <w:color w:val="auto"/>
                <w:lang w:val="hr-HR"/>
              </w:rPr>
              <w:t>k.č</w:t>
            </w:r>
            <w:proofErr w:type="spellEnd"/>
            <w:r w:rsidRPr="00410FB2">
              <w:rPr>
                <w:rFonts w:cs="TimesNewRomanPSMT"/>
                <w:noProof w:val="0"/>
                <w:color w:val="auto"/>
                <w:lang w:val="hr-HR"/>
              </w:rPr>
              <w:t>.</w:t>
            </w:r>
          </w:p>
        </w:tc>
        <w:tc>
          <w:tcPr>
            <w:tcW w:w="2225" w:type="dxa"/>
          </w:tcPr>
          <w:p w:rsidR="007F098B" w:rsidRPr="00410FB2" w:rsidRDefault="007F098B" w:rsidP="00C14FA1">
            <w:pPr>
              <w:autoSpaceDE w:val="0"/>
              <w:autoSpaceDN w:val="0"/>
              <w:adjustRightInd w:val="0"/>
              <w:ind w:left="284" w:hanging="284"/>
              <w:jc w:val="center"/>
              <w:rPr>
                <w:rFonts w:cs="TimesNewRomanPSMT"/>
                <w:noProof w:val="0"/>
                <w:color w:val="auto"/>
              </w:rPr>
            </w:pPr>
          </w:p>
        </w:tc>
        <w:tc>
          <w:tcPr>
            <w:tcW w:w="3010" w:type="dxa"/>
          </w:tcPr>
          <w:p w:rsidR="007F098B" w:rsidRPr="00410FB2" w:rsidRDefault="007F098B" w:rsidP="00C14FA1">
            <w:pPr>
              <w:autoSpaceDE w:val="0"/>
              <w:autoSpaceDN w:val="0"/>
              <w:adjustRightInd w:val="0"/>
              <w:ind w:left="284" w:hanging="284"/>
              <w:jc w:val="center"/>
              <w:rPr>
                <w:rFonts w:cs="TimesNewRomanPSMT"/>
                <w:noProof w:val="0"/>
                <w:color w:val="auto"/>
                <w:vertAlign w:val="superscript"/>
              </w:rPr>
            </w:pPr>
            <w:r w:rsidRPr="00410FB2">
              <w:rPr>
                <w:rFonts w:cs="TimesNewRomanPSMT"/>
                <w:noProof w:val="0"/>
                <w:color w:val="auto"/>
                <w:lang w:val="hr-HR"/>
              </w:rPr>
              <w:t>Površina/m</w:t>
            </w:r>
            <w:r w:rsidRPr="00410FB2">
              <w:rPr>
                <w:rFonts w:cs="TimesNewRomanPSMT"/>
                <w:noProof w:val="0"/>
                <w:color w:val="auto"/>
                <w:vertAlign w:val="superscript"/>
                <w:lang w:val="hr-HR"/>
              </w:rPr>
              <w:t>2</w:t>
            </w:r>
          </w:p>
        </w:tc>
      </w:tr>
      <w:tr w:rsidR="007F098B" w:rsidRPr="00410FB2" w:rsidTr="00DE2B75">
        <w:trPr>
          <w:jc w:val="center"/>
        </w:trPr>
        <w:tc>
          <w:tcPr>
            <w:tcW w:w="2235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>1/2</w:t>
            </w:r>
          </w:p>
        </w:tc>
        <w:tc>
          <w:tcPr>
            <w:tcW w:w="2225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ORANICA </w:t>
            </w:r>
          </w:p>
        </w:tc>
        <w:tc>
          <w:tcPr>
            <w:tcW w:w="3010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MT"/>
                <w:noProof w:val="0"/>
                <w:color w:val="auto"/>
              </w:rPr>
            </w:pPr>
            <w:r w:rsidRPr="00410FB2">
              <w:rPr>
                <w:rFonts w:cs="TimesNewRomanPSMT"/>
                <w:noProof w:val="0"/>
                <w:color w:val="auto"/>
                <w:lang w:val="hr-HR"/>
              </w:rPr>
              <w:t>982</w:t>
            </w:r>
          </w:p>
        </w:tc>
      </w:tr>
      <w:tr w:rsidR="007F098B" w:rsidRPr="00410FB2" w:rsidTr="00DE2B75">
        <w:trPr>
          <w:jc w:val="center"/>
        </w:trPr>
        <w:tc>
          <w:tcPr>
            <w:tcW w:w="2235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2 </w:t>
            </w:r>
          </w:p>
        </w:tc>
        <w:tc>
          <w:tcPr>
            <w:tcW w:w="2225" w:type="dxa"/>
          </w:tcPr>
          <w:p w:rsidR="007F098B" w:rsidRPr="00410FB2" w:rsidRDefault="007F098B" w:rsidP="007F098B">
            <w:pPr>
              <w:jc w:val="left"/>
              <w:rPr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ORANICA </w:t>
            </w:r>
          </w:p>
        </w:tc>
        <w:tc>
          <w:tcPr>
            <w:tcW w:w="3010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>183</w:t>
            </w:r>
          </w:p>
        </w:tc>
      </w:tr>
      <w:tr w:rsidR="007F098B" w:rsidRPr="00410FB2" w:rsidTr="00DE2B75">
        <w:trPr>
          <w:jc w:val="center"/>
        </w:trPr>
        <w:tc>
          <w:tcPr>
            <w:tcW w:w="2235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25/4 </w:t>
            </w:r>
          </w:p>
        </w:tc>
        <w:tc>
          <w:tcPr>
            <w:tcW w:w="2225" w:type="dxa"/>
          </w:tcPr>
          <w:p w:rsidR="007F098B" w:rsidRPr="00410FB2" w:rsidRDefault="007F098B" w:rsidP="007F098B">
            <w:pPr>
              <w:jc w:val="left"/>
              <w:rPr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ŠUMA </w:t>
            </w:r>
          </w:p>
        </w:tc>
        <w:tc>
          <w:tcPr>
            <w:tcW w:w="3010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>4592</w:t>
            </w:r>
          </w:p>
        </w:tc>
      </w:tr>
      <w:tr w:rsidR="007F098B" w:rsidRPr="00410FB2" w:rsidTr="00DE2B75">
        <w:trPr>
          <w:jc w:val="center"/>
        </w:trPr>
        <w:tc>
          <w:tcPr>
            <w:tcW w:w="2235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2225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3010" w:type="dxa"/>
          </w:tcPr>
          <w:p w:rsidR="007F098B" w:rsidRPr="00410FB2" w:rsidRDefault="00F95D26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begin"/>
            </w:r>
            <w:r w:rsidR="007F098B"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instrText xml:space="preserve"> =SUM(ABOVE) </w:instrText>
            </w: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separate"/>
            </w:r>
            <w:r w:rsidR="007F098B" w:rsidRPr="00410FB2">
              <w:rPr>
                <w:rFonts w:cs="TimesNewRomanPS-BoldMT"/>
                <w:bCs/>
                <w:color w:val="auto"/>
                <w:lang w:val="hr-HR"/>
              </w:rPr>
              <w:t>5757</w:t>
            </w: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end"/>
            </w:r>
          </w:p>
        </w:tc>
      </w:tr>
      <w:tr w:rsidR="007F098B" w:rsidRPr="00410FB2" w:rsidTr="00DE2B75">
        <w:trPr>
          <w:jc w:val="center"/>
        </w:trPr>
        <w:tc>
          <w:tcPr>
            <w:tcW w:w="7470" w:type="dxa"/>
            <w:gridSpan w:val="3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410FB2">
              <w:rPr>
                <w:rFonts w:cs="TimesNewRomanPSMT"/>
                <w:noProof w:val="0"/>
                <w:color w:val="000000"/>
                <w:lang w:val="hr-HR"/>
              </w:rPr>
              <w:t>Zaprimljeno 13.08.2014. broj Z-3405/14</w:t>
            </w:r>
          </w:p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410FB2">
              <w:rPr>
                <w:rFonts w:cs="TimesNewRomanPSMT"/>
                <w:noProof w:val="0"/>
                <w:color w:val="000000"/>
                <w:lang w:val="hr-HR"/>
              </w:rPr>
              <w:t>Na</w:t>
            </w:r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temelju</w:t>
            </w:r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proofErr w:type="spellStart"/>
            <w:r w:rsidRPr="00410FB2">
              <w:rPr>
                <w:rFonts w:cs="TimesNewRomanPSMT"/>
                <w:noProof w:val="0"/>
                <w:color w:val="000000"/>
                <w:lang w:val="hr-HR"/>
              </w:rPr>
              <w:t>solemniziranog</w:t>
            </w:r>
            <w:proofErr w:type="spellEnd"/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ugovora</w:t>
            </w:r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o darovanju</w:t>
            </w:r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nekretnina od 13.08.2014, uknjižuje se pravo doživotnog</w:t>
            </w:r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plodouživanja</w:t>
            </w:r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na</w:t>
            </w:r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Nekretnine upisane u A, u korist:</w:t>
            </w:r>
          </w:p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  <w:r w:rsidRPr="00410FB2">
              <w:rPr>
                <w:rFonts w:cs="TimesNewRomanPS-BoldMT"/>
                <w:bCs/>
                <w:noProof w:val="0"/>
                <w:color w:val="000000"/>
                <w:lang w:val="hr-HR"/>
              </w:rPr>
              <w:t>PAULOVIĆ ROBIN-BOŠKO, OIB: 80363532544, POREČ, PAZINSKA 21</w:t>
            </w:r>
          </w:p>
        </w:tc>
      </w:tr>
    </w:tbl>
    <w:p w:rsidR="007F098B" w:rsidRPr="007F098B" w:rsidRDefault="007F098B" w:rsidP="007F098B">
      <w:pPr>
        <w:spacing w:after="200" w:line="276" w:lineRule="auto"/>
        <w:jc w:val="left"/>
        <w:rPr>
          <w:rFonts w:eastAsia="Calibri" w:cs="Times New Roman"/>
          <w:noProof w:val="0"/>
          <w:color w:val="auto"/>
          <w:szCs w:val="22"/>
          <w:lang w:val="hr-HR" w:eastAsia="en-US"/>
        </w:rPr>
      </w:pPr>
    </w:p>
    <w:p w:rsidR="007F098B" w:rsidRDefault="007F098B" w:rsidP="007F098B">
      <w:pPr>
        <w:numPr>
          <w:ilvl w:val="0"/>
          <w:numId w:val="34"/>
        </w:numPr>
        <w:autoSpaceDE w:val="0"/>
        <w:autoSpaceDN w:val="0"/>
        <w:adjustRightInd w:val="0"/>
        <w:spacing w:after="200" w:line="276" w:lineRule="auto"/>
        <w:ind w:left="284" w:hanging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  <w:r w:rsidRPr="00410FB2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>PAULOVIĆ MARIN ROĐ. 12.06.1983, OIB: 46147535449, POREČ, MOTOVUNSKA 6</w:t>
      </w:r>
    </w:p>
    <w:p w:rsidR="00410FB2" w:rsidRPr="00410FB2" w:rsidRDefault="00410FB2" w:rsidP="00410FB2">
      <w:pPr>
        <w:autoSpaceDE w:val="0"/>
        <w:autoSpaceDN w:val="0"/>
        <w:adjustRightInd w:val="0"/>
        <w:spacing w:after="200" w:line="276" w:lineRule="auto"/>
        <w:ind w:left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</w:p>
    <w:tbl>
      <w:tblPr>
        <w:tblStyle w:val="TableGrid3"/>
        <w:tblW w:w="0" w:type="auto"/>
        <w:jc w:val="center"/>
        <w:tblLook w:val="04A0" w:firstRow="1" w:lastRow="0" w:firstColumn="1" w:lastColumn="0" w:noHBand="0" w:noVBand="1"/>
      </w:tblPr>
      <w:tblGrid>
        <w:gridCol w:w="2235"/>
        <w:gridCol w:w="2225"/>
        <w:gridCol w:w="3010"/>
      </w:tblGrid>
      <w:tr w:rsidR="007F098B" w:rsidRPr="00410FB2" w:rsidTr="00DE2B75">
        <w:trPr>
          <w:jc w:val="center"/>
        </w:trPr>
        <w:tc>
          <w:tcPr>
            <w:tcW w:w="7470" w:type="dxa"/>
            <w:gridSpan w:val="3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>Općinski</w:t>
            </w:r>
            <w:r w:rsidR="005711BA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sud u Puli-Pola ZEMLJIŠNOKNJIŽNI ODJEL POREČ</w:t>
            </w:r>
          </w:p>
        </w:tc>
      </w:tr>
      <w:tr w:rsidR="007F098B" w:rsidRPr="00410FB2" w:rsidTr="00DE2B75">
        <w:trPr>
          <w:jc w:val="center"/>
        </w:trPr>
        <w:tc>
          <w:tcPr>
            <w:tcW w:w="2235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>Katastarska općina:</w:t>
            </w:r>
          </w:p>
        </w:tc>
        <w:tc>
          <w:tcPr>
            <w:tcW w:w="2225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>323594, BAČVA</w:t>
            </w:r>
          </w:p>
        </w:tc>
        <w:tc>
          <w:tcPr>
            <w:tcW w:w="3010" w:type="dxa"/>
          </w:tcPr>
          <w:p w:rsidR="007F098B" w:rsidRPr="00410FB2" w:rsidRDefault="007F098B" w:rsidP="007F098B">
            <w:pPr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>Broj ZK uloška: 515</w:t>
            </w:r>
          </w:p>
        </w:tc>
      </w:tr>
      <w:tr w:rsidR="007F098B" w:rsidRPr="00410FB2" w:rsidTr="00DE2B75">
        <w:trPr>
          <w:jc w:val="center"/>
        </w:trPr>
        <w:tc>
          <w:tcPr>
            <w:tcW w:w="2235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noProof w:val="0"/>
                <w:color w:val="auto"/>
              </w:rPr>
            </w:pPr>
            <w:proofErr w:type="spellStart"/>
            <w:r w:rsidRPr="00410FB2">
              <w:rPr>
                <w:rFonts w:cs="TimesNewRomanPSMT"/>
                <w:noProof w:val="0"/>
                <w:color w:val="auto"/>
                <w:lang w:val="hr-HR"/>
              </w:rPr>
              <w:t>k.č</w:t>
            </w:r>
            <w:proofErr w:type="spellEnd"/>
            <w:r w:rsidRPr="00410FB2">
              <w:rPr>
                <w:rFonts w:cs="TimesNewRomanPSMT"/>
                <w:noProof w:val="0"/>
                <w:color w:val="auto"/>
                <w:lang w:val="hr-HR"/>
              </w:rPr>
              <w:t>.</w:t>
            </w:r>
          </w:p>
        </w:tc>
        <w:tc>
          <w:tcPr>
            <w:tcW w:w="2225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noProof w:val="0"/>
                <w:color w:val="auto"/>
              </w:rPr>
            </w:pPr>
          </w:p>
        </w:tc>
        <w:tc>
          <w:tcPr>
            <w:tcW w:w="3010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noProof w:val="0"/>
                <w:color w:val="auto"/>
                <w:vertAlign w:val="superscript"/>
              </w:rPr>
            </w:pPr>
            <w:r w:rsidRPr="00410FB2">
              <w:rPr>
                <w:rFonts w:cs="TimesNewRomanPSMT"/>
                <w:noProof w:val="0"/>
                <w:color w:val="auto"/>
                <w:lang w:val="hr-HR"/>
              </w:rPr>
              <w:t>Površina/m</w:t>
            </w:r>
            <w:r w:rsidRPr="00410FB2">
              <w:rPr>
                <w:rFonts w:cs="TimesNewRomanPSMT"/>
                <w:noProof w:val="0"/>
                <w:color w:val="auto"/>
                <w:vertAlign w:val="superscript"/>
                <w:lang w:val="hr-HR"/>
              </w:rPr>
              <w:t>2</w:t>
            </w:r>
          </w:p>
        </w:tc>
      </w:tr>
      <w:tr w:rsidR="007F098B" w:rsidRPr="00410FB2" w:rsidTr="00DE2B75">
        <w:trPr>
          <w:jc w:val="center"/>
        </w:trPr>
        <w:tc>
          <w:tcPr>
            <w:tcW w:w="2235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2273/3 </w:t>
            </w:r>
          </w:p>
        </w:tc>
        <w:tc>
          <w:tcPr>
            <w:tcW w:w="2225" w:type="dxa"/>
          </w:tcPr>
          <w:p w:rsidR="007F098B" w:rsidRPr="00410FB2" w:rsidRDefault="007F098B" w:rsidP="007F098B">
            <w:pPr>
              <w:jc w:val="left"/>
              <w:rPr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>ŠUMA</w:t>
            </w:r>
          </w:p>
        </w:tc>
        <w:tc>
          <w:tcPr>
            <w:tcW w:w="3010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410FB2" w:rsidTr="00DE2B75">
        <w:trPr>
          <w:jc w:val="center"/>
        </w:trPr>
        <w:tc>
          <w:tcPr>
            <w:tcW w:w="2235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>2273/5</w:t>
            </w:r>
          </w:p>
        </w:tc>
        <w:tc>
          <w:tcPr>
            <w:tcW w:w="2225" w:type="dxa"/>
          </w:tcPr>
          <w:p w:rsidR="007F098B" w:rsidRPr="00410FB2" w:rsidRDefault="007F098B" w:rsidP="007F098B">
            <w:pPr>
              <w:jc w:val="left"/>
              <w:rPr>
                <w:noProof w:val="0"/>
                <w:color w:val="auto"/>
              </w:rPr>
            </w:pPr>
            <w:r w:rsidRPr="00410FB2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ŠUMA </w:t>
            </w:r>
          </w:p>
        </w:tc>
        <w:tc>
          <w:tcPr>
            <w:tcW w:w="3010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410FB2" w:rsidTr="00DE2B75">
        <w:trPr>
          <w:jc w:val="center"/>
        </w:trPr>
        <w:tc>
          <w:tcPr>
            <w:tcW w:w="2235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2225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3010" w:type="dxa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410FB2" w:rsidTr="00DE2B75">
        <w:trPr>
          <w:jc w:val="center"/>
        </w:trPr>
        <w:tc>
          <w:tcPr>
            <w:tcW w:w="7470" w:type="dxa"/>
            <w:gridSpan w:val="3"/>
          </w:tcPr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410FB2">
              <w:rPr>
                <w:rFonts w:cs="TimesNewRomanPSMT"/>
                <w:noProof w:val="0"/>
                <w:color w:val="000000"/>
                <w:lang w:val="hr-HR"/>
              </w:rPr>
              <w:t>Zaprimljeno</w:t>
            </w:r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13.08.2014. broj Z-3405/14</w:t>
            </w:r>
          </w:p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410FB2">
              <w:rPr>
                <w:rFonts w:cs="TimesNewRomanPSMT"/>
                <w:noProof w:val="0"/>
                <w:color w:val="000000"/>
                <w:lang w:val="hr-HR"/>
              </w:rPr>
              <w:t>Na</w:t>
            </w:r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temelju</w:t>
            </w:r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proofErr w:type="spellStart"/>
            <w:r w:rsidRPr="00410FB2">
              <w:rPr>
                <w:rFonts w:cs="TimesNewRomanPSMT"/>
                <w:noProof w:val="0"/>
                <w:color w:val="000000"/>
                <w:lang w:val="hr-HR"/>
              </w:rPr>
              <w:t>solemniziranog</w:t>
            </w:r>
            <w:proofErr w:type="spellEnd"/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ugovora</w:t>
            </w:r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o</w:t>
            </w:r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darovanju</w:t>
            </w:r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nekretnina</w:t>
            </w:r>
            <w:r w:rsidR="005711BA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 xml:space="preserve"> od 13.08.2014, uknjižuje se pravo doživotnog 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>plodouživanja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 </w:t>
            </w:r>
            <w:r w:rsidRPr="00410FB2">
              <w:rPr>
                <w:rFonts w:cs="TimesNewRomanPSMT"/>
                <w:noProof w:val="0"/>
                <w:color w:val="000000"/>
                <w:lang w:val="hr-HR"/>
              </w:rPr>
              <w:t>na Nekretnine upisane u A, u korist:</w:t>
            </w:r>
          </w:p>
          <w:p w:rsidR="007F098B" w:rsidRPr="00410FB2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  <w:r w:rsidRPr="00410FB2">
              <w:rPr>
                <w:rFonts w:cs="TimesNewRomanPS-BoldMT"/>
                <w:bCs/>
                <w:noProof w:val="0"/>
                <w:color w:val="000000"/>
                <w:lang w:val="hr-HR"/>
              </w:rPr>
              <w:t>PAULOVIĆ</w:t>
            </w:r>
            <w:r w:rsidR="00DF2C70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 </w:t>
            </w:r>
            <w:r w:rsidRPr="00410FB2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 ROBIN-BOŠKO, OIB: 80363532544, POREČ, PAZINSKA 21</w:t>
            </w:r>
          </w:p>
        </w:tc>
      </w:tr>
    </w:tbl>
    <w:p w:rsidR="007F098B" w:rsidRPr="007F098B" w:rsidRDefault="007F098B" w:rsidP="007F098B">
      <w:pPr>
        <w:spacing w:after="200" w:line="276" w:lineRule="auto"/>
        <w:jc w:val="left"/>
        <w:rPr>
          <w:rFonts w:eastAsia="Calibri" w:cs="Times New Roman"/>
          <w:noProof w:val="0"/>
          <w:color w:val="auto"/>
          <w:szCs w:val="22"/>
          <w:lang w:val="hr-HR" w:eastAsia="en-US"/>
        </w:rPr>
      </w:pPr>
    </w:p>
    <w:p w:rsidR="007F098B" w:rsidRPr="00DE2B75" w:rsidRDefault="007F098B" w:rsidP="007F098B">
      <w:pPr>
        <w:numPr>
          <w:ilvl w:val="0"/>
          <w:numId w:val="34"/>
        </w:numPr>
        <w:autoSpaceDE w:val="0"/>
        <w:autoSpaceDN w:val="0"/>
        <w:adjustRightInd w:val="0"/>
        <w:spacing w:after="200" w:line="276" w:lineRule="auto"/>
        <w:ind w:left="284" w:hanging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>PAULOVIĆ</w:t>
      </w:r>
      <w:r w:rsidR="00DF2C70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</w:t>
      </w: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MARIN ROĐ. 12.06.1983, OIB: 46147535449, POREČ, MOTOVUNSKA 6</w:t>
      </w:r>
    </w:p>
    <w:p w:rsidR="007F098B" w:rsidRPr="007F098B" w:rsidRDefault="007F098B" w:rsidP="007F098B">
      <w:pPr>
        <w:spacing w:after="200" w:line="276" w:lineRule="auto"/>
        <w:jc w:val="left"/>
        <w:rPr>
          <w:rFonts w:eastAsia="Calibri" w:cs="Times New Roman"/>
          <w:noProof w:val="0"/>
          <w:color w:val="auto"/>
          <w:szCs w:val="22"/>
          <w:lang w:val="hr-HR" w:eastAsia="en-US"/>
        </w:rPr>
      </w:pPr>
    </w:p>
    <w:tbl>
      <w:tblPr>
        <w:tblStyle w:val="TableGrid3"/>
        <w:tblW w:w="9672" w:type="dxa"/>
        <w:tblLook w:val="04A0" w:firstRow="1" w:lastRow="0" w:firstColumn="1" w:lastColumn="0" w:noHBand="0" w:noVBand="1"/>
      </w:tblPr>
      <w:tblGrid>
        <w:gridCol w:w="3611"/>
        <w:gridCol w:w="2965"/>
        <w:gridCol w:w="3096"/>
      </w:tblGrid>
      <w:tr w:rsidR="007F098B" w:rsidRPr="00DE2B75" w:rsidTr="007F098B">
        <w:tc>
          <w:tcPr>
            <w:tcW w:w="9672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Općinski sud u Puli-Pola ZEMLJIŠNOKNJIŽNI ODJEL POREČ</w:t>
            </w:r>
          </w:p>
        </w:tc>
      </w:tr>
      <w:tr w:rsidR="007F098B" w:rsidRPr="00DE2B75" w:rsidTr="007F098B"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Katastarska općina:</w:t>
            </w:r>
          </w:p>
        </w:tc>
        <w:tc>
          <w:tcPr>
            <w:tcW w:w="2965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323594, BAČVA</w:t>
            </w:r>
          </w:p>
        </w:tc>
        <w:tc>
          <w:tcPr>
            <w:tcW w:w="3096" w:type="dxa"/>
          </w:tcPr>
          <w:p w:rsidR="007F098B" w:rsidRPr="00DE2B75" w:rsidRDefault="007F098B" w:rsidP="007F098B">
            <w:pPr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Broj ZK uloška: 704</w:t>
            </w:r>
          </w:p>
        </w:tc>
      </w:tr>
      <w:tr w:rsidR="007F098B" w:rsidRPr="00DE2B75" w:rsidTr="007F098B">
        <w:tc>
          <w:tcPr>
            <w:tcW w:w="3611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proofErr w:type="spellStart"/>
            <w:r w:rsidRPr="00DE2B75">
              <w:rPr>
                <w:noProof w:val="0"/>
                <w:color w:val="auto"/>
                <w:lang w:val="hr-HR"/>
              </w:rPr>
              <w:t>k.č</w:t>
            </w:r>
            <w:proofErr w:type="spellEnd"/>
            <w:r w:rsidRPr="00DE2B75">
              <w:rPr>
                <w:noProof w:val="0"/>
                <w:color w:val="auto"/>
                <w:lang w:val="hr-HR"/>
              </w:rPr>
              <w:t>.</w:t>
            </w:r>
          </w:p>
        </w:tc>
        <w:tc>
          <w:tcPr>
            <w:tcW w:w="2965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3096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Površina/m2</w:t>
            </w:r>
          </w:p>
        </w:tc>
      </w:tr>
      <w:tr w:rsidR="007F098B" w:rsidRPr="00DE2B75" w:rsidTr="007F098B"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1753/1</w:t>
            </w:r>
          </w:p>
        </w:tc>
        <w:tc>
          <w:tcPr>
            <w:tcW w:w="2965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  <w:r w:rsidRPr="00DE2B75">
              <w:rPr>
                <w:noProof w:val="0"/>
                <w:color w:val="auto"/>
                <w:lang w:val="hr-HR"/>
              </w:rPr>
              <w:t>ORANICA</w:t>
            </w:r>
          </w:p>
        </w:tc>
        <w:tc>
          <w:tcPr>
            <w:tcW w:w="3096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</w:p>
        </w:tc>
      </w:tr>
      <w:tr w:rsidR="007F098B" w:rsidRPr="00DE2B75" w:rsidTr="007F098B"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1778</w:t>
            </w:r>
          </w:p>
        </w:tc>
        <w:tc>
          <w:tcPr>
            <w:tcW w:w="2965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VRT</w:t>
            </w:r>
          </w:p>
        </w:tc>
        <w:tc>
          <w:tcPr>
            <w:tcW w:w="3096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7F098B"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1779/1</w:t>
            </w:r>
          </w:p>
        </w:tc>
        <w:tc>
          <w:tcPr>
            <w:tcW w:w="2965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VRT</w:t>
            </w:r>
          </w:p>
        </w:tc>
        <w:tc>
          <w:tcPr>
            <w:tcW w:w="3096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7F098B"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1779/2</w:t>
            </w:r>
          </w:p>
        </w:tc>
        <w:tc>
          <w:tcPr>
            <w:tcW w:w="2965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PAŠNJAK</w:t>
            </w:r>
          </w:p>
        </w:tc>
        <w:tc>
          <w:tcPr>
            <w:tcW w:w="3096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7F098B"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1782/1</w:t>
            </w:r>
          </w:p>
        </w:tc>
        <w:tc>
          <w:tcPr>
            <w:tcW w:w="2965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VINOGRAD</w:t>
            </w:r>
          </w:p>
        </w:tc>
        <w:tc>
          <w:tcPr>
            <w:tcW w:w="3096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7F098B"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1794/2</w:t>
            </w:r>
          </w:p>
        </w:tc>
        <w:tc>
          <w:tcPr>
            <w:tcW w:w="2965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ORANICA</w:t>
            </w:r>
          </w:p>
        </w:tc>
        <w:tc>
          <w:tcPr>
            <w:tcW w:w="3096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7F098B"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ZGR.99</w:t>
            </w:r>
          </w:p>
        </w:tc>
        <w:tc>
          <w:tcPr>
            <w:tcW w:w="2965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STANBENA ZGRADA</w:t>
            </w:r>
          </w:p>
        </w:tc>
        <w:tc>
          <w:tcPr>
            <w:tcW w:w="3096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7F098B"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6061" w:type="dxa"/>
            <w:gridSpan w:val="2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7F098B">
        <w:tc>
          <w:tcPr>
            <w:tcW w:w="9672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DE2B75">
              <w:rPr>
                <w:rFonts w:cs="TimesNewRomanPSMT"/>
                <w:noProof w:val="0"/>
                <w:color w:val="000000"/>
                <w:lang w:val="hr-HR"/>
              </w:rPr>
              <w:lastRenderedPageBreak/>
              <w:t>Zaprimljeno 13.08.2014. broj Z-3405/14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Na temelju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proofErr w:type="spellStart"/>
            <w:r w:rsidRPr="00DE2B75">
              <w:rPr>
                <w:rFonts w:cs="TimesNewRomanPSMT"/>
                <w:noProof w:val="0"/>
                <w:color w:val="000000"/>
                <w:lang w:val="hr-HR"/>
              </w:rPr>
              <w:t>solemniziranog</w:t>
            </w:r>
            <w:proofErr w:type="spellEnd"/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ugovora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o darovanju nekretnina od 13.08.2014, uknjižuje se pravo doživotnog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plodouživanja 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na 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Nekretnine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upisane u A, u korist: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PAULOVIĆ</w:t>
            </w:r>
            <w:r w:rsidR="00DF2C70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 ROBIN-BOŠKO, OIB: 80363532544, POREČ, PAZINSKA 21</w:t>
            </w:r>
          </w:p>
        </w:tc>
      </w:tr>
    </w:tbl>
    <w:p w:rsidR="007F098B" w:rsidRPr="007F098B" w:rsidRDefault="007F098B" w:rsidP="007F098B">
      <w:pPr>
        <w:spacing w:after="200" w:line="276" w:lineRule="auto"/>
        <w:jc w:val="left"/>
        <w:rPr>
          <w:rFonts w:eastAsia="Calibri" w:cs="TimesNewRomanPSMT"/>
          <w:noProof w:val="0"/>
          <w:color w:val="auto"/>
          <w:szCs w:val="22"/>
          <w:lang w:val="hr-HR" w:eastAsia="en-US"/>
        </w:rPr>
      </w:pPr>
    </w:p>
    <w:p w:rsidR="007F098B" w:rsidRPr="00DE2B75" w:rsidRDefault="007F098B" w:rsidP="007F098B">
      <w:pPr>
        <w:numPr>
          <w:ilvl w:val="0"/>
          <w:numId w:val="34"/>
        </w:numPr>
        <w:autoSpaceDE w:val="0"/>
        <w:autoSpaceDN w:val="0"/>
        <w:adjustRightInd w:val="0"/>
        <w:spacing w:after="200" w:line="276" w:lineRule="auto"/>
        <w:ind w:left="284" w:hanging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>PAULOVIĆ</w:t>
      </w:r>
      <w:r w:rsidR="00DF2C70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</w:t>
      </w: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ROBIN BOŠKO, OIB 80363532544, POREČ, PAZINSKA 21</w:t>
      </w:r>
    </w:p>
    <w:p w:rsidR="007F098B" w:rsidRPr="007F098B" w:rsidRDefault="007F098B" w:rsidP="007F098B">
      <w:pPr>
        <w:spacing w:after="200" w:line="276" w:lineRule="auto"/>
        <w:jc w:val="left"/>
        <w:rPr>
          <w:rFonts w:eastAsia="Calibri" w:cs="Times New Roman"/>
          <w:noProof w:val="0"/>
          <w:color w:val="auto"/>
          <w:szCs w:val="22"/>
          <w:lang w:val="hr-HR" w:eastAsia="en-US"/>
        </w:rPr>
      </w:pPr>
    </w:p>
    <w:tbl>
      <w:tblPr>
        <w:tblStyle w:val="TableGrid3"/>
        <w:tblW w:w="0" w:type="auto"/>
        <w:jc w:val="center"/>
        <w:tblLook w:val="04A0" w:firstRow="1" w:lastRow="0" w:firstColumn="1" w:lastColumn="0" w:noHBand="0" w:noVBand="1"/>
      </w:tblPr>
      <w:tblGrid>
        <w:gridCol w:w="2235"/>
        <w:gridCol w:w="2225"/>
        <w:gridCol w:w="3010"/>
      </w:tblGrid>
      <w:tr w:rsidR="007F098B" w:rsidRPr="00DE2B75" w:rsidTr="00DE2B75">
        <w:trPr>
          <w:jc w:val="center"/>
        </w:trPr>
        <w:tc>
          <w:tcPr>
            <w:tcW w:w="7470" w:type="dxa"/>
            <w:gridSpan w:val="3"/>
          </w:tcPr>
          <w:p w:rsidR="007F098B" w:rsidRPr="00DE2B75" w:rsidRDefault="007F098B" w:rsidP="00DF2C70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Općinsk</w:t>
            </w:r>
            <w:r w:rsidR="00DF2C70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i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sud u Puli-Pola</w:t>
            </w:r>
            <w:r w:rsidR="00DF2C70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ZEMLJIŠNOKNJIŽNI ODJEL POREČ</w:t>
            </w:r>
          </w:p>
        </w:tc>
      </w:tr>
      <w:tr w:rsidR="007F098B" w:rsidRPr="00DE2B75" w:rsidTr="00DE2B75">
        <w:trPr>
          <w:jc w:val="center"/>
        </w:trPr>
        <w:tc>
          <w:tcPr>
            <w:tcW w:w="2235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Katastarska općina:</w:t>
            </w:r>
          </w:p>
        </w:tc>
        <w:tc>
          <w:tcPr>
            <w:tcW w:w="2225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323594, BAČVA</w:t>
            </w:r>
          </w:p>
        </w:tc>
        <w:tc>
          <w:tcPr>
            <w:tcW w:w="3010" w:type="dxa"/>
          </w:tcPr>
          <w:p w:rsidR="007F098B" w:rsidRPr="00DE2B75" w:rsidRDefault="007F098B" w:rsidP="007F098B">
            <w:pPr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Broj ZK uloška: 705</w:t>
            </w:r>
          </w:p>
        </w:tc>
      </w:tr>
      <w:tr w:rsidR="007F098B" w:rsidRPr="00DE2B75" w:rsidTr="00DE2B75">
        <w:trPr>
          <w:jc w:val="center"/>
        </w:trPr>
        <w:tc>
          <w:tcPr>
            <w:tcW w:w="2235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noProof w:val="0"/>
                <w:color w:val="auto"/>
              </w:rPr>
            </w:pPr>
            <w:proofErr w:type="spellStart"/>
            <w:r w:rsidRPr="00DE2B75">
              <w:rPr>
                <w:rFonts w:cs="TimesNewRomanPSMT"/>
                <w:noProof w:val="0"/>
                <w:color w:val="auto"/>
                <w:lang w:val="hr-HR"/>
              </w:rPr>
              <w:t>k.č</w:t>
            </w:r>
            <w:proofErr w:type="spellEnd"/>
            <w:r w:rsidRPr="00DE2B75">
              <w:rPr>
                <w:rFonts w:cs="TimesNewRomanPSMT"/>
                <w:noProof w:val="0"/>
                <w:color w:val="auto"/>
                <w:lang w:val="hr-HR"/>
              </w:rPr>
              <w:t>.</w:t>
            </w:r>
          </w:p>
        </w:tc>
        <w:tc>
          <w:tcPr>
            <w:tcW w:w="2225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noProof w:val="0"/>
                <w:color w:val="auto"/>
              </w:rPr>
            </w:pPr>
          </w:p>
        </w:tc>
        <w:tc>
          <w:tcPr>
            <w:tcW w:w="301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noProof w:val="0"/>
                <w:color w:val="auto"/>
                <w:vertAlign w:val="superscript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Površina/m</w:t>
            </w:r>
            <w:r w:rsidRPr="00DE2B75">
              <w:rPr>
                <w:rFonts w:cs="TimesNewRomanPSMT"/>
                <w:noProof w:val="0"/>
                <w:color w:val="auto"/>
                <w:vertAlign w:val="superscript"/>
                <w:lang w:val="hr-HR"/>
              </w:rPr>
              <w:t>2</w:t>
            </w:r>
          </w:p>
        </w:tc>
      </w:tr>
      <w:tr w:rsidR="007F098B" w:rsidRPr="00DE2B75" w:rsidTr="00DE2B75">
        <w:trPr>
          <w:jc w:val="center"/>
        </w:trPr>
        <w:tc>
          <w:tcPr>
            <w:tcW w:w="2235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1722/1</w:t>
            </w:r>
          </w:p>
        </w:tc>
        <w:tc>
          <w:tcPr>
            <w:tcW w:w="2225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PAŠNJAK</w:t>
            </w:r>
          </w:p>
        </w:tc>
        <w:tc>
          <w:tcPr>
            <w:tcW w:w="301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DE2B75">
        <w:trPr>
          <w:jc w:val="center"/>
        </w:trPr>
        <w:tc>
          <w:tcPr>
            <w:tcW w:w="2235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1722/2</w:t>
            </w:r>
          </w:p>
        </w:tc>
        <w:tc>
          <w:tcPr>
            <w:tcW w:w="2225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ORANICA</w:t>
            </w:r>
          </w:p>
        </w:tc>
        <w:tc>
          <w:tcPr>
            <w:tcW w:w="301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DE2B75">
        <w:trPr>
          <w:jc w:val="center"/>
        </w:trPr>
        <w:tc>
          <w:tcPr>
            <w:tcW w:w="2235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2225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301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DE2B75">
        <w:trPr>
          <w:jc w:val="center"/>
        </w:trPr>
        <w:tc>
          <w:tcPr>
            <w:tcW w:w="7470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1. Suvlasnički dio: 715/1680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PAULOVIĆ</w:t>
            </w:r>
            <w:r w:rsidR="00DF2C70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BLAŽ, POREČ, VLADIMIRA</w:t>
            </w:r>
            <w:r w:rsidR="00DF2C70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GORTANA</w:t>
            </w:r>
            <w:r w:rsidR="00DF2C70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11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2. Suvlasnički dio: 965/1680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PAULOVIĆ</w:t>
            </w:r>
            <w:r w:rsidR="00DF2C70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ROBIN</w:t>
            </w:r>
            <w:r w:rsidR="00DF2C70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BOŠKO, OIB: 80363532544, POREČ, PAZINSKA 21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</w:p>
        </w:tc>
      </w:tr>
    </w:tbl>
    <w:p w:rsidR="007F098B" w:rsidRPr="007F098B" w:rsidRDefault="007F098B" w:rsidP="007F098B">
      <w:pPr>
        <w:spacing w:after="200" w:line="276" w:lineRule="auto"/>
        <w:ind w:left="284" w:hanging="284"/>
        <w:jc w:val="left"/>
        <w:rPr>
          <w:rFonts w:eastAsia="Calibri" w:cs="TimesNewRomanPSMT"/>
          <w:noProof w:val="0"/>
          <w:color w:val="auto"/>
          <w:szCs w:val="22"/>
          <w:lang w:val="hr-HR" w:eastAsia="en-US"/>
        </w:rPr>
      </w:pPr>
    </w:p>
    <w:p w:rsidR="007F098B" w:rsidRPr="00DE2B75" w:rsidRDefault="007F098B" w:rsidP="007F098B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PAULOVIĆ </w:t>
      </w:r>
      <w:r w:rsidR="00DF2C70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</w:t>
      </w: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>NENAD, OIB: 27506102870, POREČ, PAZINSKA 21</w:t>
      </w:r>
    </w:p>
    <w:p w:rsidR="00DE2B75" w:rsidRPr="00DE2B75" w:rsidRDefault="00DE2B75" w:rsidP="00DE2B75">
      <w:pPr>
        <w:spacing w:after="200" w:line="276" w:lineRule="auto"/>
        <w:ind w:left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</w:p>
    <w:tbl>
      <w:tblPr>
        <w:tblStyle w:val="TableGrid3"/>
        <w:tblW w:w="8014" w:type="dxa"/>
        <w:jc w:val="center"/>
        <w:tblLook w:val="04A0" w:firstRow="1" w:lastRow="0" w:firstColumn="1" w:lastColumn="0" w:noHBand="0" w:noVBand="1"/>
      </w:tblPr>
      <w:tblGrid>
        <w:gridCol w:w="3611"/>
        <w:gridCol w:w="1913"/>
        <w:gridCol w:w="2490"/>
      </w:tblGrid>
      <w:tr w:rsidR="007F098B" w:rsidRPr="00DE2B75" w:rsidTr="00DE2B75">
        <w:trPr>
          <w:jc w:val="center"/>
        </w:trPr>
        <w:tc>
          <w:tcPr>
            <w:tcW w:w="8014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Općinski</w:t>
            </w:r>
            <w:r w:rsidR="00DF2C70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sud u Puli-Pola ZEMLJIŠNOKNJIŽNI ODJEL POREČ</w:t>
            </w:r>
          </w:p>
        </w:tc>
      </w:tr>
      <w:tr w:rsidR="007F098B" w:rsidRPr="00DE2B75" w:rsidTr="00DE2B75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Katastarska općina: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323594, BAČVA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Broj ZK uloška: 746</w:t>
            </w:r>
          </w:p>
        </w:tc>
      </w:tr>
      <w:tr w:rsidR="007F098B" w:rsidRPr="00DE2B75" w:rsidTr="00DE2B75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proofErr w:type="spellStart"/>
            <w:r w:rsidRPr="00DE2B75">
              <w:rPr>
                <w:noProof w:val="0"/>
                <w:color w:val="auto"/>
                <w:lang w:val="hr-HR"/>
              </w:rPr>
              <w:t>k.č</w:t>
            </w:r>
            <w:proofErr w:type="spellEnd"/>
            <w:r w:rsidRPr="00DE2B75">
              <w:rPr>
                <w:noProof w:val="0"/>
                <w:color w:val="auto"/>
                <w:lang w:val="hr-HR"/>
              </w:rPr>
              <w:t>.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2490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Površina/m</w:t>
            </w:r>
            <w:r w:rsidRPr="00DE2B75">
              <w:rPr>
                <w:noProof w:val="0"/>
                <w:color w:val="auto"/>
                <w:vertAlign w:val="superscript"/>
                <w:lang w:val="hr-HR"/>
              </w:rPr>
              <w:t>2</w:t>
            </w:r>
          </w:p>
        </w:tc>
      </w:tr>
      <w:tr w:rsidR="007F098B" w:rsidRPr="00DE2B75" w:rsidTr="00DE2B75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1737/1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  <w:r w:rsidRPr="00DE2B75">
              <w:rPr>
                <w:noProof w:val="0"/>
                <w:color w:val="auto"/>
                <w:lang w:val="hr-HR"/>
              </w:rPr>
              <w:t>ORANICA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4.380</w:t>
            </w:r>
          </w:p>
        </w:tc>
      </w:tr>
      <w:tr w:rsidR="007F098B" w:rsidRPr="00DE2B75" w:rsidTr="00DE2B75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1737/3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PAŠNJAK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12.188</w:t>
            </w:r>
          </w:p>
        </w:tc>
      </w:tr>
      <w:tr w:rsidR="007F098B" w:rsidRPr="00DE2B75" w:rsidTr="00DE2B75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1866/1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ORANICA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3.899</w:t>
            </w:r>
          </w:p>
        </w:tc>
      </w:tr>
      <w:tr w:rsidR="007F098B" w:rsidRPr="00DE2B75" w:rsidTr="00DE2B75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1866/2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ORANICA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4.727</w:t>
            </w:r>
          </w:p>
        </w:tc>
      </w:tr>
      <w:tr w:rsidR="007F098B" w:rsidRPr="00DE2B75" w:rsidTr="00DE2B75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</w:p>
        </w:tc>
        <w:tc>
          <w:tcPr>
            <w:tcW w:w="1913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2490" w:type="dxa"/>
          </w:tcPr>
          <w:p w:rsidR="007F098B" w:rsidRPr="00DE2B75" w:rsidRDefault="00F95D26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begin"/>
            </w:r>
            <w:r w:rsidR="007F098B"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instrText xml:space="preserve"> =SUM(ABOVE) </w:instrTex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separate"/>
            </w:r>
            <w:r w:rsidR="007F098B" w:rsidRPr="00DE2B75">
              <w:rPr>
                <w:rFonts w:cs="TimesNewRomanPS-BoldMT"/>
                <w:bCs/>
                <w:color w:val="auto"/>
                <w:lang w:val="hr-HR"/>
              </w:rPr>
              <w:t>25.194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end"/>
            </w:r>
          </w:p>
        </w:tc>
      </w:tr>
      <w:tr w:rsidR="007F098B" w:rsidRPr="00DE2B75" w:rsidTr="00DE2B75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4403" w:type="dxa"/>
            <w:gridSpan w:val="2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DE2B75">
        <w:trPr>
          <w:jc w:val="center"/>
        </w:trPr>
        <w:tc>
          <w:tcPr>
            <w:tcW w:w="8014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Zaprimljeno 13.08.2014. broj Z-3405/14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Na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temelj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u 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U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govora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o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darovanju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nekretnina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od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13.08.2014, uknjižuje se pravo doživotnog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plodouživanja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na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Nekretnine upisane u A, u korist: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PAULOVIĆ </w:t>
            </w:r>
            <w:r w:rsidR="00DF2C70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ROBIN-BOŠKO, OIB: 80363532544, POREČ, PAZINSKA 21</w:t>
            </w:r>
          </w:p>
        </w:tc>
      </w:tr>
    </w:tbl>
    <w:p w:rsidR="007F098B" w:rsidRPr="007F098B" w:rsidRDefault="007F098B" w:rsidP="007F098B">
      <w:pPr>
        <w:spacing w:after="200" w:line="276" w:lineRule="auto"/>
        <w:jc w:val="left"/>
        <w:rPr>
          <w:rFonts w:eastAsia="Calibri" w:cs="TimesNewRomanPSMT"/>
          <w:noProof w:val="0"/>
          <w:color w:val="auto"/>
          <w:szCs w:val="22"/>
          <w:lang w:val="hr-HR" w:eastAsia="en-US"/>
        </w:rPr>
      </w:pPr>
    </w:p>
    <w:p w:rsidR="007F098B" w:rsidRDefault="007F098B" w:rsidP="007F098B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>PAULOVIĆ</w:t>
      </w:r>
      <w:r w:rsidR="00DF2C70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</w:t>
      </w: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NEVENKA, OIB: 56299339558, POREČ, PAZINSKA 21</w:t>
      </w:r>
    </w:p>
    <w:p w:rsidR="00DE2B75" w:rsidRPr="00DE2B75" w:rsidRDefault="00DE2B75" w:rsidP="00DE2B75">
      <w:pPr>
        <w:spacing w:after="200" w:line="276" w:lineRule="auto"/>
        <w:ind w:left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</w:p>
    <w:tbl>
      <w:tblPr>
        <w:tblStyle w:val="TableGrid3"/>
        <w:tblW w:w="8014" w:type="dxa"/>
        <w:jc w:val="center"/>
        <w:tblLook w:val="04A0" w:firstRow="1" w:lastRow="0" w:firstColumn="1" w:lastColumn="0" w:noHBand="0" w:noVBand="1"/>
      </w:tblPr>
      <w:tblGrid>
        <w:gridCol w:w="3611"/>
        <w:gridCol w:w="1913"/>
        <w:gridCol w:w="2490"/>
      </w:tblGrid>
      <w:tr w:rsidR="007F098B" w:rsidRPr="00DE2B75" w:rsidTr="0024236A">
        <w:trPr>
          <w:jc w:val="center"/>
        </w:trPr>
        <w:tc>
          <w:tcPr>
            <w:tcW w:w="8014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Općinski</w:t>
            </w:r>
            <w:r w:rsidR="00DF2C70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sud u Puli-Pola ZEMLJIŠNOKNJIŽNI ODJEL POREČ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Katastarska općina: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323683 LABINCI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Broj ZK uloška: 961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proofErr w:type="spellStart"/>
            <w:r w:rsidRPr="00DE2B75">
              <w:rPr>
                <w:noProof w:val="0"/>
                <w:color w:val="auto"/>
                <w:lang w:val="hr-HR"/>
              </w:rPr>
              <w:t>k.č</w:t>
            </w:r>
            <w:proofErr w:type="spellEnd"/>
            <w:r w:rsidRPr="00DE2B75">
              <w:rPr>
                <w:noProof w:val="0"/>
                <w:color w:val="auto"/>
                <w:lang w:val="hr-HR"/>
              </w:rPr>
              <w:t>.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2490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Površina/m</w:t>
            </w:r>
            <w:r w:rsidRPr="00DE2B75">
              <w:rPr>
                <w:noProof w:val="0"/>
                <w:color w:val="auto"/>
                <w:vertAlign w:val="superscript"/>
                <w:lang w:val="hr-HR"/>
              </w:rPr>
              <w:t>2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719/3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  <w:r w:rsidRPr="00DE2B75">
              <w:rPr>
                <w:noProof w:val="0"/>
                <w:color w:val="auto"/>
                <w:lang w:val="hr-HR"/>
              </w:rPr>
              <w:t>ORANICA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4.284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</w:p>
        </w:tc>
        <w:tc>
          <w:tcPr>
            <w:tcW w:w="1913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2490" w:type="dxa"/>
          </w:tcPr>
          <w:p w:rsidR="007F098B" w:rsidRPr="00DE2B75" w:rsidRDefault="00F95D26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begin"/>
            </w:r>
            <w:r w:rsidR="007F098B"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instrText xml:space="preserve"> =SUM(ABOVE) </w:instrTex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separate"/>
            </w:r>
            <w:r w:rsidR="007F098B" w:rsidRPr="00DE2B75">
              <w:rPr>
                <w:rFonts w:cs="TimesNewRomanPS-BoldMT"/>
                <w:bCs/>
                <w:color w:val="auto"/>
                <w:lang w:val="hr-HR"/>
              </w:rPr>
              <w:t>4.284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end"/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4403" w:type="dxa"/>
            <w:gridSpan w:val="2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24236A">
        <w:trPr>
          <w:jc w:val="center"/>
        </w:trPr>
        <w:tc>
          <w:tcPr>
            <w:tcW w:w="8014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Zaprimljeno 13.08.2014. broj Z-3405/14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Na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temelj</w:t>
            </w:r>
            <w:r w:rsidR="00DF2C70">
              <w:rPr>
                <w:rFonts w:cs="TimesNewRomanPSMT"/>
                <w:noProof w:val="0"/>
                <w:color w:val="000000"/>
                <w:lang w:val="hr-HR"/>
              </w:rPr>
              <w:t xml:space="preserve">u  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>U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govora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o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darovanju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nekretnina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od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13.08.2014, uknjižuje se pravo doživotnog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plodouživanja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na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Nekretnine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upisane u A, u korist: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PAULOVIĆ</w:t>
            </w:r>
            <w:r w:rsidR="0019735B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 ROBIN-BOŠKO, OIB: 80363532544, POREČ, PAZINSKA 21</w:t>
            </w:r>
          </w:p>
        </w:tc>
      </w:tr>
    </w:tbl>
    <w:p w:rsidR="007F098B" w:rsidRPr="007F098B" w:rsidRDefault="007F098B" w:rsidP="007F098B">
      <w:pPr>
        <w:spacing w:after="200" w:line="276" w:lineRule="auto"/>
        <w:ind w:left="284"/>
        <w:contextualSpacing/>
        <w:jc w:val="left"/>
        <w:rPr>
          <w:rFonts w:eastAsia="Calibri" w:cs="TimesNewRomanPS-BoldMT"/>
          <w:b/>
          <w:bCs/>
          <w:noProof w:val="0"/>
          <w:color w:val="000000"/>
          <w:szCs w:val="22"/>
          <w:lang w:val="hr-HR" w:eastAsia="en-US"/>
        </w:rPr>
      </w:pPr>
    </w:p>
    <w:p w:rsidR="007F098B" w:rsidRPr="00DE2B75" w:rsidRDefault="007F098B" w:rsidP="007F098B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lastRenderedPageBreak/>
        <w:t>PAULOVIĆ</w:t>
      </w:r>
      <w:r w:rsidR="0019735B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</w:t>
      </w: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NENAD, OIB: 27506102870, POREČ, PAZINSKA 21</w:t>
      </w:r>
    </w:p>
    <w:p w:rsidR="00DE2B75" w:rsidRPr="00DE2B75" w:rsidRDefault="00DE2B75" w:rsidP="00DE2B75">
      <w:pPr>
        <w:spacing w:after="200" w:line="276" w:lineRule="auto"/>
        <w:ind w:left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</w:p>
    <w:tbl>
      <w:tblPr>
        <w:tblStyle w:val="TableGrid3"/>
        <w:tblW w:w="8014" w:type="dxa"/>
        <w:jc w:val="center"/>
        <w:tblLook w:val="04A0" w:firstRow="1" w:lastRow="0" w:firstColumn="1" w:lastColumn="0" w:noHBand="0" w:noVBand="1"/>
      </w:tblPr>
      <w:tblGrid>
        <w:gridCol w:w="3611"/>
        <w:gridCol w:w="1913"/>
        <w:gridCol w:w="2490"/>
      </w:tblGrid>
      <w:tr w:rsidR="007F098B" w:rsidRPr="00DE2B75" w:rsidTr="0024236A">
        <w:trPr>
          <w:jc w:val="center"/>
        </w:trPr>
        <w:tc>
          <w:tcPr>
            <w:tcW w:w="8014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Općinski sud u Puli-Pola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ZEMLJIŠNO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KNJIŽNI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ODJEL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POREČ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Katastarska općina: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323594, BAČVA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Broj ZK uloška: 1031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proofErr w:type="spellStart"/>
            <w:r w:rsidRPr="00DE2B75">
              <w:rPr>
                <w:noProof w:val="0"/>
                <w:color w:val="auto"/>
                <w:lang w:val="hr-HR"/>
              </w:rPr>
              <w:t>k.č</w:t>
            </w:r>
            <w:proofErr w:type="spellEnd"/>
            <w:r w:rsidRPr="00DE2B75">
              <w:rPr>
                <w:noProof w:val="0"/>
                <w:color w:val="auto"/>
                <w:lang w:val="hr-HR"/>
              </w:rPr>
              <w:t>.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2490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Površina/m</w:t>
            </w:r>
            <w:r w:rsidRPr="00DE2B75">
              <w:rPr>
                <w:noProof w:val="0"/>
                <w:color w:val="auto"/>
                <w:vertAlign w:val="superscript"/>
                <w:lang w:val="hr-HR"/>
              </w:rPr>
              <w:t>2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1864/1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VINOGRAD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3.899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1864/2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ORANICA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4.727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</w:p>
        </w:tc>
        <w:tc>
          <w:tcPr>
            <w:tcW w:w="1913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2490" w:type="dxa"/>
          </w:tcPr>
          <w:p w:rsidR="007F098B" w:rsidRPr="00DE2B75" w:rsidRDefault="00F95D26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begin"/>
            </w:r>
            <w:r w:rsidR="007F098B"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instrText xml:space="preserve"> =SUM(ABOVE) </w:instrTex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separate"/>
            </w:r>
            <w:r w:rsidR="007F098B" w:rsidRPr="00DE2B75">
              <w:rPr>
                <w:rFonts w:cs="TimesNewRomanPS-BoldMT"/>
                <w:bCs/>
                <w:color w:val="auto"/>
                <w:lang w:val="hr-HR"/>
              </w:rPr>
              <w:t>25.194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end"/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4403" w:type="dxa"/>
            <w:gridSpan w:val="2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24236A">
        <w:trPr>
          <w:jc w:val="center"/>
        </w:trPr>
        <w:tc>
          <w:tcPr>
            <w:tcW w:w="8014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Zaprimljeno 13.08.2014. broj Z-3405/14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Na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temelju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Ugovora o darovanju nekretnina od 13.08.2014, uknjižuje se pravo doživotnog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plodouživanja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na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Nekretnine upisane u A, u korist: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PAULOVIĆ</w:t>
            </w:r>
            <w:r w:rsidR="0019735B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 ROBIN-BOŠKO, OIB: 80363532544, POREČ, PAZINSKA 21</w:t>
            </w:r>
          </w:p>
        </w:tc>
      </w:tr>
    </w:tbl>
    <w:p w:rsidR="007F098B" w:rsidRPr="007F098B" w:rsidRDefault="007F098B" w:rsidP="007F098B">
      <w:pPr>
        <w:spacing w:after="200" w:line="276" w:lineRule="auto"/>
        <w:jc w:val="left"/>
        <w:rPr>
          <w:rFonts w:eastAsia="Calibri" w:cs="TimesNewRomanPSMT"/>
          <w:noProof w:val="0"/>
          <w:color w:val="auto"/>
          <w:szCs w:val="22"/>
          <w:lang w:val="hr-HR" w:eastAsia="en-US"/>
        </w:rPr>
      </w:pPr>
    </w:p>
    <w:p w:rsidR="007F098B" w:rsidRPr="00DE2B75" w:rsidRDefault="007F098B" w:rsidP="007F098B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>PAULOVIĆ</w:t>
      </w:r>
      <w:r w:rsidR="0019735B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</w:t>
      </w: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NENAD, OIB: 27506102870, POREČ, PAZINSKA 21</w:t>
      </w:r>
    </w:p>
    <w:p w:rsidR="007F098B" w:rsidRPr="00DE2B75" w:rsidRDefault="007F098B" w:rsidP="007F098B">
      <w:pPr>
        <w:spacing w:after="200" w:line="276" w:lineRule="auto"/>
        <w:ind w:left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</w:p>
    <w:tbl>
      <w:tblPr>
        <w:tblStyle w:val="TableGrid3"/>
        <w:tblW w:w="8165" w:type="dxa"/>
        <w:jc w:val="center"/>
        <w:tblLook w:val="04A0" w:firstRow="1" w:lastRow="0" w:firstColumn="1" w:lastColumn="0" w:noHBand="0" w:noVBand="1"/>
      </w:tblPr>
      <w:tblGrid>
        <w:gridCol w:w="3611"/>
        <w:gridCol w:w="2064"/>
        <w:gridCol w:w="2490"/>
      </w:tblGrid>
      <w:tr w:rsidR="007F098B" w:rsidRPr="00DE2B75" w:rsidTr="0024236A">
        <w:trPr>
          <w:jc w:val="center"/>
        </w:trPr>
        <w:tc>
          <w:tcPr>
            <w:tcW w:w="8165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Općinski sud u Puli-Pola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ZEMLJIŠNO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KNJIŽNI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ODJEL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POREČ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IZVORNIK</w:t>
            </w:r>
            <w:r w:rsidR="0019735B">
              <w:rPr>
                <w:rFonts w:cs="TimesNewRomanPSMT"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auto"/>
                <w:lang w:val="hr-HR"/>
              </w:rPr>
              <w:t xml:space="preserve"> PRAVA</w:t>
            </w:r>
            <w:r w:rsidR="0019735B">
              <w:rPr>
                <w:rFonts w:cs="TimesNewRomanPSMT"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auto"/>
                <w:lang w:val="hr-HR"/>
              </w:rPr>
              <w:t xml:space="preserve"> GRAĐENJA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Katastarska općina:</w:t>
            </w:r>
          </w:p>
        </w:tc>
        <w:tc>
          <w:tcPr>
            <w:tcW w:w="2064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323802, VIŠNJAN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Broj ZK uloška: 1224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proofErr w:type="spellStart"/>
            <w:r w:rsidRPr="00DE2B75">
              <w:rPr>
                <w:noProof w:val="0"/>
                <w:color w:val="auto"/>
                <w:lang w:val="hr-HR"/>
              </w:rPr>
              <w:t>k.č</w:t>
            </w:r>
            <w:proofErr w:type="spellEnd"/>
            <w:r w:rsidRPr="00DE2B75">
              <w:rPr>
                <w:noProof w:val="0"/>
                <w:color w:val="auto"/>
                <w:lang w:val="hr-HR"/>
              </w:rPr>
              <w:t>.</w:t>
            </w:r>
          </w:p>
        </w:tc>
        <w:tc>
          <w:tcPr>
            <w:tcW w:w="2064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2490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Površina/m</w:t>
            </w:r>
            <w:r w:rsidRPr="00DE2B75">
              <w:rPr>
                <w:noProof w:val="0"/>
                <w:color w:val="auto"/>
                <w:vertAlign w:val="superscript"/>
                <w:lang w:val="hr-HR"/>
              </w:rPr>
              <w:t>2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ZGR. 451</w:t>
            </w:r>
          </w:p>
        </w:tc>
        <w:tc>
          <w:tcPr>
            <w:tcW w:w="2064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  <w:r w:rsidRPr="00DE2B75">
              <w:rPr>
                <w:noProof w:val="0"/>
                <w:color w:val="auto"/>
                <w:lang w:val="hr-HR"/>
              </w:rPr>
              <w:t>ZEMLJIŠTE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MT"/>
                <w:noProof w:val="0"/>
                <w:color w:val="auto"/>
              </w:rPr>
            </w:pP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</w:p>
        </w:tc>
        <w:tc>
          <w:tcPr>
            <w:tcW w:w="2064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249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4554" w:type="dxa"/>
            <w:gridSpan w:val="2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24236A">
        <w:trPr>
          <w:jc w:val="center"/>
        </w:trPr>
        <w:tc>
          <w:tcPr>
            <w:tcW w:w="8165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Zaprimljeno 13.08.2014. broj Z-3405/14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Na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temelj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u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Ugovora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o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darovanju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nekretnina od 13.08.2014, uknjižuje se pravo doživotnog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plodouživanja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na Nekretnine upisane u A, u korist: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PAULOVIĆ</w:t>
            </w:r>
            <w:r w:rsidR="0019735B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  </w:t>
            </w: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 ROBIN-BOŠKO, OIB: 80363532544, POREČ, PAZINSKA 21</w:t>
            </w:r>
          </w:p>
        </w:tc>
      </w:tr>
    </w:tbl>
    <w:p w:rsidR="007F098B" w:rsidRPr="007F098B" w:rsidRDefault="007F098B" w:rsidP="007F098B">
      <w:pPr>
        <w:spacing w:after="200" w:line="276" w:lineRule="auto"/>
        <w:jc w:val="left"/>
        <w:rPr>
          <w:rFonts w:eastAsia="Calibri" w:cs="TimesNewRomanPSMT"/>
          <w:noProof w:val="0"/>
          <w:color w:val="auto"/>
          <w:szCs w:val="22"/>
          <w:lang w:val="hr-HR" w:eastAsia="en-US"/>
        </w:rPr>
      </w:pPr>
    </w:p>
    <w:p w:rsidR="007F098B" w:rsidRPr="00DE2B75" w:rsidRDefault="007F098B" w:rsidP="007F098B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>PAULOVIĆ</w:t>
      </w:r>
      <w:r w:rsidR="0019735B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</w:t>
      </w: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NEVENKA, OIB: 56299339558, POREČ, PAZINSKA 21</w:t>
      </w:r>
    </w:p>
    <w:p w:rsidR="00DE2B75" w:rsidRPr="00DE2B75" w:rsidRDefault="00DE2B75" w:rsidP="00DE2B75">
      <w:pPr>
        <w:spacing w:after="200" w:line="276" w:lineRule="auto"/>
        <w:ind w:left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</w:p>
    <w:tbl>
      <w:tblPr>
        <w:tblStyle w:val="TableGrid3"/>
        <w:tblW w:w="8014" w:type="dxa"/>
        <w:jc w:val="center"/>
        <w:tblLook w:val="04A0" w:firstRow="1" w:lastRow="0" w:firstColumn="1" w:lastColumn="0" w:noHBand="0" w:noVBand="1"/>
      </w:tblPr>
      <w:tblGrid>
        <w:gridCol w:w="3611"/>
        <w:gridCol w:w="1913"/>
        <w:gridCol w:w="2490"/>
      </w:tblGrid>
      <w:tr w:rsidR="007F098B" w:rsidRPr="00DE2B75" w:rsidTr="0024236A">
        <w:trPr>
          <w:jc w:val="center"/>
        </w:trPr>
        <w:tc>
          <w:tcPr>
            <w:tcW w:w="8014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Općinski sud u Puli-Pola ZEMLJIŠNO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KNJIŽNI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ODJEL POREČ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Katastarska općina: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323594, BAČVA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Broj ZK uloška: 1032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proofErr w:type="spellStart"/>
            <w:r w:rsidRPr="00DE2B75">
              <w:rPr>
                <w:noProof w:val="0"/>
                <w:color w:val="auto"/>
                <w:lang w:val="hr-HR"/>
              </w:rPr>
              <w:t>k.č</w:t>
            </w:r>
            <w:proofErr w:type="spellEnd"/>
            <w:r w:rsidRPr="00DE2B75">
              <w:rPr>
                <w:noProof w:val="0"/>
                <w:color w:val="auto"/>
                <w:lang w:val="hr-HR"/>
              </w:rPr>
              <w:t>.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2490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Površina/m</w:t>
            </w:r>
            <w:r w:rsidRPr="00DE2B75">
              <w:rPr>
                <w:noProof w:val="0"/>
                <w:color w:val="auto"/>
                <w:vertAlign w:val="superscript"/>
                <w:lang w:val="hr-HR"/>
              </w:rPr>
              <w:t>2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1833</w:t>
            </w:r>
          </w:p>
        </w:tc>
        <w:tc>
          <w:tcPr>
            <w:tcW w:w="1913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VINOGRAD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</w:p>
        </w:tc>
        <w:tc>
          <w:tcPr>
            <w:tcW w:w="1913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249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4403" w:type="dxa"/>
            <w:gridSpan w:val="2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</w:tr>
      <w:tr w:rsidR="007F098B" w:rsidRPr="00DE2B75" w:rsidTr="0024236A">
        <w:trPr>
          <w:jc w:val="center"/>
        </w:trPr>
        <w:tc>
          <w:tcPr>
            <w:tcW w:w="8014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Zaprimljeno 13.08.2014. broj Z-3405/14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Na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temelju Ugovora o darovanju nekretnina od 13.08.2014, uknjižuje se pravo doživotnog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plodouživanja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na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Nekretnine upisane u A, u korist: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PAULOVIĆ</w:t>
            </w:r>
            <w:r w:rsidR="0019735B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 ROBIN-BOŠKO, OIB: 80363532544, POREČ, PAZINSKA 21</w:t>
            </w:r>
          </w:p>
        </w:tc>
      </w:tr>
    </w:tbl>
    <w:p w:rsidR="00DE2B75" w:rsidRDefault="00DE2B75" w:rsidP="00DE2B75">
      <w:pPr>
        <w:spacing w:after="200" w:line="276" w:lineRule="auto"/>
        <w:ind w:left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</w:p>
    <w:p w:rsidR="007F098B" w:rsidRPr="00DE2B75" w:rsidRDefault="007F098B" w:rsidP="007F098B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>PAULOVIĆ</w:t>
      </w:r>
      <w:r w:rsidR="0019735B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</w:t>
      </w:r>
      <w:r w:rsidRPr="00DE2B75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 xml:space="preserve"> NENAD, OIB: 27506102870, POREČ, PAZINSKA 21</w:t>
      </w:r>
    </w:p>
    <w:p w:rsidR="007F098B" w:rsidRPr="007F098B" w:rsidRDefault="007F098B" w:rsidP="007F098B">
      <w:pPr>
        <w:spacing w:after="200" w:line="276" w:lineRule="auto"/>
        <w:ind w:left="284"/>
        <w:contextualSpacing/>
        <w:jc w:val="left"/>
        <w:rPr>
          <w:rFonts w:eastAsia="Calibri" w:cs="TimesNewRomanPS-BoldMT"/>
          <w:b/>
          <w:bCs/>
          <w:noProof w:val="0"/>
          <w:color w:val="000000"/>
          <w:szCs w:val="22"/>
          <w:lang w:val="hr-HR" w:eastAsia="en-US"/>
        </w:rPr>
      </w:pPr>
    </w:p>
    <w:tbl>
      <w:tblPr>
        <w:tblStyle w:val="TableGrid3"/>
        <w:tblW w:w="8165" w:type="dxa"/>
        <w:jc w:val="center"/>
        <w:tblLook w:val="04A0" w:firstRow="1" w:lastRow="0" w:firstColumn="1" w:lastColumn="0" w:noHBand="0" w:noVBand="1"/>
      </w:tblPr>
      <w:tblGrid>
        <w:gridCol w:w="3611"/>
        <w:gridCol w:w="2064"/>
        <w:gridCol w:w="2490"/>
      </w:tblGrid>
      <w:tr w:rsidR="007F098B" w:rsidRPr="00DE2B75" w:rsidTr="0024236A">
        <w:trPr>
          <w:jc w:val="center"/>
        </w:trPr>
        <w:tc>
          <w:tcPr>
            <w:tcW w:w="8165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proofErr w:type="spellStart"/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Općinsk</w:t>
            </w:r>
            <w:proofErr w:type="spellEnd"/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i sud u Puli-Pola ZEMLJIŠNO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KNJIŽN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I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ODJEL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POREČ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Katastarska općina:</w:t>
            </w:r>
          </w:p>
        </w:tc>
        <w:tc>
          <w:tcPr>
            <w:tcW w:w="2064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323802, VIŠNJAN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Broj ZK uloška: 1494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proofErr w:type="spellStart"/>
            <w:r w:rsidRPr="00DE2B75">
              <w:rPr>
                <w:noProof w:val="0"/>
                <w:color w:val="auto"/>
                <w:lang w:val="hr-HR"/>
              </w:rPr>
              <w:t>k.č</w:t>
            </w:r>
            <w:proofErr w:type="spellEnd"/>
            <w:r w:rsidRPr="00DE2B75">
              <w:rPr>
                <w:noProof w:val="0"/>
                <w:color w:val="auto"/>
                <w:lang w:val="hr-HR"/>
              </w:rPr>
              <w:t>.</w:t>
            </w:r>
          </w:p>
        </w:tc>
        <w:tc>
          <w:tcPr>
            <w:tcW w:w="2064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2490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Površina/m</w:t>
            </w:r>
            <w:r w:rsidRPr="00DE2B75">
              <w:rPr>
                <w:noProof w:val="0"/>
                <w:color w:val="auto"/>
                <w:vertAlign w:val="superscript"/>
                <w:lang w:val="hr-HR"/>
              </w:rPr>
              <w:t>2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ZGR. 473</w:t>
            </w:r>
          </w:p>
        </w:tc>
        <w:tc>
          <w:tcPr>
            <w:tcW w:w="2064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  <w:r w:rsidRPr="00DE2B75">
              <w:rPr>
                <w:noProof w:val="0"/>
                <w:color w:val="auto"/>
                <w:lang w:val="hr-HR"/>
              </w:rPr>
              <w:t>ŠTALA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65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</w:p>
        </w:tc>
        <w:tc>
          <w:tcPr>
            <w:tcW w:w="2064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2490" w:type="dxa"/>
          </w:tcPr>
          <w:p w:rsidR="007F098B" w:rsidRPr="00DE2B75" w:rsidRDefault="00F95D26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begin"/>
            </w:r>
            <w:r w:rsidR="007F098B"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instrText xml:space="preserve"> =SUM(ABOVE) </w:instrTex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separate"/>
            </w:r>
            <w:r w:rsidR="007F098B" w:rsidRPr="00DE2B75">
              <w:rPr>
                <w:rFonts w:cs="TimesNewRomanPS-BoldMT"/>
                <w:bCs/>
                <w:color w:val="auto"/>
                <w:lang w:val="hr-HR"/>
              </w:rPr>
              <w:t>65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end"/>
            </w:r>
          </w:p>
        </w:tc>
      </w:tr>
      <w:tr w:rsidR="007F098B" w:rsidRPr="00DE2B75" w:rsidTr="0024236A">
        <w:trPr>
          <w:jc w:val="center"/>
        </w:trPr>
        <w:tc>
          <w:tcPr>
            <w:tcW w:w="8165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Zaprimljeno 13.08.2014. broj Z-3405/14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000000"/>
              </w:rPr>
            </w:pPr>
            <w:r w:rsidRPr="00DE2B75">
              <w:rPr>
                <w:rFonts w:cs="TimesNewRomanPSMT"/>
                <w:noProof w:val="0"/>
                <w:color w:val="000000"/>
                <w:lang w:val="hr-HR"/>
              </w:rPr>
              <w:lastRenderedPageBreak/>
              <w:t>Na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temelj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u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Ugovora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o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>darovanju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nekretnina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od 13.08.2014, uknjižuje se pravo doživotnog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plodouživanja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na</w:t>
            </w:r>
            <w:r w:rsidR="0019735B">
              <w:rPr>
                <w:rFonts w:cs="TimesNewRomanPSMT"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000000"/>
                <w:lang w:val="hr-HR"/>
              </w:rPr>
              <w:t xml:space="preserve"> Nekretnine upisane u A, u korist: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>PAULOVIĆ</w:t>
            </w:r>
            <w:r w:rsidR="0019735B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000000"/>
                <w:lang w:val="hr-HR"/>
              </w:rPr>
              <w:t xml:space="preserve"> ROBIN-BOŠKO, OIB: 80363532544, POREČ, PAZINSKA 21</w:t>
            </w:r>
          </w:p>
        </w:tc>
      </w:tr>
    </w:tbl>
    <w:p w:rsidR="00B501AA" w:rsidRDefault="00B501AA" w:rsidP="00B501AA">
      <w:pPr>
        <w:jc w:val="left"/>
        <w:rPr>
          <w:rFonts w:eastAsia="Calibri" w:cs="TimesNewRomanPS-BoldMT"/>
          <w:b/>
          <w:bCs/>
          <w:noProof w:val="0"/>
          <w:color w:val="000000"/>
          <w:szCs w:val="22"/>
          <w:lang w:val="hr-HR" w:eastAsia="en-US"/>
        </w:rPr>
      </w:pPr>
    </w:p>
    <w:p w:rsidR="007F098B" w:rsidRPr="00B501AA" w:rsidRDefault="007F098B" w:rsidP="00B501AA">
      <w:pPr>
        <w:pStyle w:val="Odlomakpopisa"/>
        <w:numPr>
          <w:ilvl w:val="0"/>
          <w:numId w:val="34"/>
        </w:numPr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  <w:r w:rsidRPr="00B501AA"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  <w:t>PAULOVIĆ NENAD, OIB: 27506102870, POREČ, PAZINSKA 21</w:t>
      </w:r>
    </w:p>
    <w:p w:rsidR="007F098B" w:rsidRPr="00DE2B75" w:rsidRDefault="007F098B" w:rsidP="007F098B">
      <w:pPr>
        <w:spacing w:after="200" w:line="276" w:lineRule="auto"/>
        <w:ind w:left="284"/>
        <w:contextualSpacing/>
        <w:jc w:val="left"/>
        <w:rPr>
          <w:rFonts w:eastAsia="Calibri" w:cs="TimesNewRomanPS-BoldMT"/>
          <w:bCs/>
          <w:noProof w:val="0"/>
          <w:color w:val="000000"/>
          <w:szCs w:val="22"/>
          <w:lang w:val="hr-HR" w:eastAsia="en-US"/>
        </w:rPr>
      </w:pPr>
    </w:p>
    <w:tbl>
      <w:tblPr>
        <w:tblStyle w:val="TableGrid3"/>
        <w:tblW w:w="8165" w:type="dxa"/>
        <w:jc w:val="center"/>
        <w:tblLook w:val="04A0" w:firstRow="1" w:lastRow="0" w:firstColumn="1" w:lastColumn="0" w:noHBand="0" w:noVBand="1"/>
      </w:tblPr>
      <w:tblGrid>
        <w:gridCol w:w="3611"/>
        <w:gridCol w:w="2064"/>
        <w:gridCol w:w="2490"/>
      </w:tblGrid>
      <w:tr w:rsidR="007F098B" w:rsidRPr="00DE2B75" w:rsidTr="0024236A">
        <w:trPr>
          <w:jc w:val="center"/>
        </w:trPr>
        <w:tc>
          <w:tcPr>
            <w:tcW w:w="8165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Općinski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sud u Puli-Pola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ZEMLJIŠNOKNJIŽNI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ODJEL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POREČ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IZVORNIK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PRAVA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GRAĐENJA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Katastarska općina:</w:t>
            </w:r>
          </w:p>
        </w:tc>
        <w:tc>
          <w:tcPr>
            <w:tcW w:w="2064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323802, VIŠNJAN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Broj ZK uloška: 1615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proofErr w:type="spellStart"/>
            <w:r w:rsidRPr="00DE2B75">
              <w:rPr>
                <w:noProof w:val="0"/>
                <w:color w:val="auto"/>
                <w:lang w:val="hr-HR"/>
              </w:rPr>
              <w:t>k.č</w:t>
            </w:r>
            <w:proofErr w:type="spellEnd"/>
            <w:r w:rsidRPr="00DE2B75">
              <w:rPr>
                <w:noProof w:val="0"/>
                <w:color w:val="auto"/>
                <w:lang w:val="hr-HR"/>
              </w:rPr>
              <w:t>.</w:t>
            </w:r>
          </w:p>
        </w:tc>
        <w:tc>
          <w:tcPr>
            <w:tcW w:w="2064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2490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Površina/m</w:t>
            </w:r>
            <w:r w:rsidRPr="00DE2B75">
              <w:rPr>
                <w:noProof w:val="0"/>
                <w:color w:val="auto"/>
                <w:vertAlign w:val="superscript"/>
                <w:lang w:val="hr-HR"/>
              </w:rPr>
              <w:t>2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229/4</w:t>
            </w:r>
          </w:p>
        </w:tc>
        <w:tc>
          <w:tcPr>
            <w:tcW w:w="2064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  <w:r w:rsidRPr="00DE2B75">
              <w:rPr>
                <w:noProof w:val="0"/>
                <w:color w:val="auto"/>
                <w:lang w:val="hr-HR"/>
              </w:rPr>
              <w:t>DVORIŠTE</w:t>
            </w:r>
          </w:p>
        </w:tc>
        <w:tc>
          <w:tcPr>
            <w:tcW w:w="2490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1915</w:t>
            </w:r>
          </w:p>
        </w:tc>
      </w:tr>
      <w:tr w:rsidR="007F098B" w:rsidRPr="00DE2B75" w:rsidTr="0024236A">
        <w:trPr>
          <w:jc w:val="center"/>
        </w:trPr>
        <w:tc>
          <w:tcPr>
            <w:tcW w:w="3611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000000"/>
              </w:rPr>
            </w:pPr>
          </w:p>
        </w:tc>
        <w:tc>
          <w:tcPr>
            <w:tcW w:w="2064" w:type="dxa"/>
          </w:tcPr>
          <w:p w:rsidR="007F098B" w:rsidRPr="00DE2B75" w:rsidRDefault="007F098B" w:rsidP="007F098B">
            <w:pPr>
              <w:jc w:val="left"/>
              <w:rPr>
                <w:noProof w:val="0"/>
                <w:color w:val="auto"/>
              </w:rPr>
            </w:pPr>
          </w:p>
        </w:tc>
        <w:tc>
          <w:tcPr>
            <w:tcW w:w="2490" w:type="dxa"/>
          </w:tcPr>
          <w:p w:rsidR="007F098B" w:rsidRPr="00DE2B75" w:rsidRDefault="00F95D26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begin"/>
            </w:r>
            <w:r w:rsidR="007F098B"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instrText xml:space="preserve"> =SUM(ABOVE) </w:instrTex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separate"/>
            </w:r>
            <w:r w:rsidR="007F098B" w:rsidRPr="00DE2B75">
              <w:rPr>
                <w:rFonts w:cs="TimesNewRomanPS-BoldMT"/>
                <w:bCs/>
                <w:color w:val="auto"/>
                <w:lang w:val="hr-HR"/>
              </w:rPr>
              <w:t>1915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end"/>
            </w:r>
          </w:p>
        </w:tc>
      </w:tr>
      <w:tr w:rsidR="007F098B" w:rsidRPr="00DE2B75" w:rsidTr="0024236A">
        <w:trPr>
          <w:jc w:val="center"/>
        </w:trPr>
        <w:tc>
          <w:tcPr>
            <w:tcW w:w="8165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1.1 Zaprimljeno 13.12.2012. broj Z-6469/12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Na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temelju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Ugovora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o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osnivanju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prava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građenja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od 12. Prosinca 2012. godine i čl. 280 st. 3. Zakona o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vlasništvu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i 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drugim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stvarnim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pravima (NN 91/96), upisuje se pravo građenja na teret k.č.br. 229/4, upisane u A, koje je pravo upisano u ulošku prava građenja broj 2237 ove k.o.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2.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2.1 Zaprimljeno 13.08.2014. broj Z-3403/14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Na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temelju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 U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govora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o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darovanju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nekretnina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od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13.08.2014, uknjižuje se pravo doživotnog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plodouživanja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na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nekretninama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upisanih u A, u korist: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PAULOVIĆ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ROBIN - BOŠKO, OIB: 80363532544, POREČ, PAZINSKA 21</w:t>
            </w:r>
          </w:p>
        </w:tc>
      </w:tr>
    </w:tbl>
    <w:p w:rsidR="007F098B" w:rsidRPr="007F098B" w:rsidRDefault="007F098B" w:rsidP="007F098B">
      <w:pPr>
        <w:spacing w:after="200" w:line="276" w:lineRule="auto"/>
        <w:jc w:val="left"/>
        <w:rPr>
          <w:rFonts w:eastAsia="Calibri" w:cs="TimesNewRomanPSMT"/>
          <w:noProof w:val="0"/>
          <w:color w:val="auto"/>
          <w:szCs w:val="22"/>
          <w:lang w:val="hr-HR" w:eastAsia="en-US"/>
        </w:rPr>
      </w:pPr>
    </w:p>
    <w:p w:rsidR="007F098B" w:rsidRPr="00DE2B75" w:rsidRDefault="007F098B" w:rsidP="007F098B">
      <w:pPr>
        <w:numPr>
          <w:ilvl w:val="0"/>
          <w:numId w:val="34"/>
        </w:numPr>
        <w:autoSpaceDE w:val="0"/>
        <w:autoSpaceDN w:val="0"/>
        <w:adjustRightInd w:val="0"/>
        <w:spacing w:after="200" w:line="276" w:lineRule="auto"/>
        <w:ind w:left="284" w:hanging="284"/>
        <w:contextualSpacing/>
        <w:jc w:val="left"/>
        <w:rPr>
          <w:rFonts w:eastAsia="Calibri" w:cs="TimesNewRomanPS-BoldMT"/>
          <w:bCs/>
          <w:noProof w:val="0"/>
          <w:color w:val="auto"/>
          <w:szCs w:val="22"/>
          <w:lang w:val="hr-HR" w:eastAsia="en-US"/>
        </w:rPr>
      </w:pPr>
      <w:r w:rsidRPr="00DE2B75">
        <w:rPr>
          <w:rFonts w:eastAsia="Calibri" w:cs="TimesNewRomanPS-BoldMT"/>
          <w:bCs/>
          <w:noProof w:val="0"/>
          <w:color w:val="auto"/>
          <w:szCs w:val="22"/>
          <w:lang w:val="hr-HR" w:eastAsia="en-US"/>
        </w:rPr>
        <w:t xml:space="preserve">PAULOVIĆ </w:t>
      </w:r>
      <w:r w:rsidR="0019735B">
        <w:rPr>
          <w:rFonts w:eastAsia="Calibri" w:cs="TimesNewRomanPS-BoldMT"/>
          <w:bCs/>
          <w:noProof w:val="0"/>
          <w:color w:val="auto"/>
          <w:szCs w:val="22"/>
          <w:lang w:val="hr-HR" w:eastAsia="en-US"/>
        </w:rPr>
        <w:t xml:space="preserve"> </w:t>
      </w:r>
      <w:r w:rsidRPr="00DE2B75">
        <w:rPr>
          <w:rFonts w:eastAsia="Calibri" w:cs="TimesNewRomanPS-BoldMT"/>
          <w:bCs/>
          <w:noProof w:val="0"/>
          <w:color w:val="auto"/>
          <w:szCs w:val="22"/>
          <w:lang w:val="hr-HR" w:eastAsia="en-US"/>
        </w:rPr>
        <w:t>NEVENKA, OIB: 56299339558, POREČ, PAZINSKA 21</w:t>
      </w:r>
    </w:p>
    <w:p w:rsidR="007F098B" w:rsidRPr="00DE2B75" w:rsidRDefault="007F098B" w:rsidP="007F098B">
      <w:pPr>
        <w:autoSpaceDE w:val="0"/>
        <w:autoSpaceDN w:val="0"/>
        <w:adjustRightInd w:val="0"/>
        <w:ind w:left="720"/>
        <w:contextualSpacing/>
        <w:jc w:val="left"/>
        <w:rPr>
          <w:rFonts w:eastAsia="Calibri" w:cs="TimesNewRomanPS-BoldMT"/>
          <w:bCs/>
          <w:noProof w:val="0"/>
          <w:color w:val="auto"/>
          <w:szCs w:val="22"/>
          <w:lang w:val="hr-HR" w:eastAsia="en-US"/>
        </w:rPr>
      </w:pPr>
    </w:p>
    <w:tbl>
      <w:tblPr>
        <w:tblStyle w:val="TableGrid3"/>
        <w:tblW w:w="9743" w:type="dxa"/>
        <w:jc w:val="center"/>
        <w:tblLook w:val="04A0" w:firstRow="1" w:lastRow="0" w:firstColumn="1" w:lastColumn="0" w:noHBand="0" w:noVBand="1"/>
      </w:tblPr>
      <w:tblGrid>
        <w:gridCol w:w="3393"/>
        <w:gridCol w:w="2042"/>
        <w:gridCol w:w="4308"/>
      </w:tblGrid>
      <w:tr w:rsidR="007F098B" w:rsidRPr="00DE2B75" w:rsidTr="0024236A">
        <w:trPr>
          <w:jc w:val="center"/>
        </w:trPr>
        <w:tc>
          <w:tcPr>
            <w:tcW w:w="9743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Općinski sud u Puli-Pola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ZEMLJIŠNO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KNJIŽNI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ODJEL</w:t>
            </w:r>
            <w:r w:rsidR="0019735B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POREČ</w:t>
            </w:r>
          </w:p>
        </w:tc>
      </w:tr>
      <w:tr w:rsidR="007F098B" w:rsidRPr="00DE2B75" w:rsidTr="0024236A">
        <w:trPr>
          <w:jc w:val="center"/>
        </w:trPr>
        <w:tc>
          <w:tcPr>
            <w:tcW w:w="3393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Katastarska općina:</w:t>
            </w:r>
          </w:p>
        </w:tc>
        <w:tc>
          <w:tcPr>
            <w:tcW w:w="2042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323748, POREČ</w:t>
            </w:r>
          </w:p>
        </w:tc>
        <w:tc>
          <w:tcPr>
            <w:tcW w:w="4308" w:type="dxa"/>
          </w:tcPr>
          <w:p w:rsidR="007F098B" w:rsidRPr="00DE2B75" w:rsidRDefault="007F098B" w:rsidP="007F098B">
            <w:pPr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Broj ZK uloška: 3579</w:t>
            </w:r>
          </w:p>
        </w:tc>
      </w:tr>
      <w:tr w:rsidR="007F098B" w:rsidRPr="00DE2B75" w:rsidTr="0024236A">
        <w:trPr>
          <w:jc w:val="center"/>
        </w:trPr>
        <w:tc>
          <w:tcPr>
            <w:tcW w:w="3393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noProof w:val="0"/>
                <w:color w:val="auto"/>
              </w:rPr>
            </w:pPr>
            <w:proofErr w:type="spellStart"/>
            <w:r w:rsidRPr="00DE2B75">
              <w:rPr>
                <w:rFonts w:cs="TimesNewRomanPSMT"/>
                <w:noProof w:val="0"/>
                <w:color w:val="auto"/>
                <w:lang w:val="hr-HR"/>
              </w:rPr>
              <w:t>k.č</w:t>
            </w:r>
            <w:proofErr w:type="spellEnd"/>
            <w:r w:rsidRPr="00DE2B75">
              <w:rPr>
                <w:rFonts w:cs="TimesNewRomanPSMT"/>
                <w:noProof w:val="0"/>
                <w:color w:val="auto"/>
                <w:lang w:val="hr-HR"/>
              </w:rPr>
              <w:t>.</w:t>
            </w:r>
          </w:p>
        </w:tc>
        <w:tc>
          <w:tcPr>
            <w:tcW w:w="2042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noProof w:val="0"/>
                <w:color w:val="auto"/>
              </w:rPr>
            </w:pPr>
          </w:p>
        </w:tc>
        <w:tc>
          <w:tcPr>
            <w:tcW w:w="4308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noProof w:val="0"/>
                <w:color w:val="auto"/>
                <w:vertAlign w:val="superscript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Površina/m</w:t>
            </w:r>
            <w:r w:rsidRPr="00DE2B75">
              <w:rPr>
                <w:rFonts w:cs="TimesNewRomanPSMT"/>
                <w:noProof w:val="0"/>
                <w:color w:val="auto"/>
                <w:vertAlign w:val="superscript"/>
                <w:lang w:val="hr-HR"/>
              </w:rPr>
              <w:t>2</w:t>
            </w:r>
          </w:p>
        </w:tc>
      </w:tr>
      <w:tr w:rsidR="007F098B" w:rsidRPr="00DE2B75" w:rsidTr="0024236A">
        <w:trPr>
          <w:jc w:val="center"/>
        </w:trPr>
        <w:tc>
          <w:tcPr>
            <w:tcW w:w="3393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3641/3</w:t>
            </w:r>
          </w:p>
        </w:tc>
        <w:tc>
          <w:tcPr>
            <w:tcW w:w="2042" w:type="dxa"/>
          </w:tcPr>
          <w:p w:rsidR="007F098B" w:rsidRPr="00DE2B75" w:rsidRDefault="0019735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>
              <w:rPr>
                <w:rFonts w:cs="TimesNewRomanPS-BoldMT"/>
                <w:bCs/>
                <w:noProof w:val="0"/>
                <w:color w:val="auto"/>
                <w:lang w:val="hr-HR"/>
              </w:rPr>
              <w:t>KU</w:t>
            </w:r>
            <w:r w:rsidR="00366C41">
              <w:rPr>
                <w:rFonts w:cs="TimesNewRomanPS-BoldMT"/>
                <w:bCs/>
                <w:noProof w:val="0"/>
                <w:color w:val="auto"/>
                <w:lang w:val="hr-HR"/>
              </w:rPr>
              <w:t>Ć</w:t>
            </w:r>
            <w:r w:rsidR="007F098B"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A I DVORIŠTE</w:t>
            </w:r>
          </w:p>
        </w:tc>
        <w:tc>
          <w:tcPr>
            <w:tcW w:w="4308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righ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594</w:t>
            </w:r>
          </w:p>
        </w:tc>
      </w:tr>
      <w:tr w:rsidR="007F098B" w:rsidRPr="00DE2B75" w:rsidTr="0024236A">
        <w:trPr>
          <w:jc w:val="center"/>
        </w:trPr>
        <w:tc>
          <w:tcPr>
            <w:tcW w:w="3393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2042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</w:p>
        </w:tc>
        <w:tc>
          <w:tcPr>
            <w:tcW w:w="4308" w:type="dxa"/>
          </w:tcPr>
          <w:p w:rsidR="007F098B" w:rsidRPr="00DE2B75" w:rsidRDefault="00F95D26" w:rsidP="007F098B">
            <w:pPr>
              <w:autoSpaceDE w:val="0"/>
              <w:autoSpaceDN w:val="0"/>
              <w:adjustRightInd w:val="0"/>
              <w:jc w:val="righ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begin"/>
            </w:r>
            <w:r w:rsidR="007F098B"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instrText xml:space="preserve"> =SUM(ABOVE) </w:instrTex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separate"/>
            </w:r>
            <w:r w:rsidR="007F098B" w:rsidRPr="00DE2B75">
              <w:rPr>
                <w:rFonts w:cs="TimesNewRomanPS-BoldMT"/>
                <w:bCs/>
                <w:color w:val="auto"/>
                <w:lang w:val="hr-HR"/>
              </w:rPr>
              <w:t>594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fldChar w:fldCharType="end"/>
            </w:r>
          </w:p>
        </w:tc>
      </w:tr>
      <w:tr w:rsidR="007F098B" w:rsidRPr="00DE2B75" w:rsidTr="0024236A">
        <w:trPr>
          <w:jc w:val="center"/>
        </w:trPr>
        <w:tc>
          <w:tcPr>
            <w:tcW w:w="3393" w:type="dxa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15. Suvlasnički dio: 36/432</w:t>
            </w:r>
          </w:p>
        </w:tc>
        <w:tc>
          <w:tcPr>
            <w:tcW w:w="6350" w:type="dxa"/>
            <w:gridSpan w:val="2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noProof w:val="0"/>
                <w:color w:val="auto"/>
                <w:lang w:val="hr-HR"/>
              </w:rPr>
              <w:t>PAULOVIĆ</w:t>
            </w:r>
            <w:r w:rsidR="0019735B">
              <w:rPr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noProof w:val="0"/>
                <w:color w:val="auto"/>
                <w:lang w:val="hr-HR"/>
              </w:rPr>
              <w:t xml:space="preserve"> NEVENKA, OIB: 56299339558, POREČ, PAZINSKA 21</w:t>
            </w:r>
          </w:p>
        </w:tc>
      </w:tr>
      <w:tr w:rsidR="007F098B" w:rsidRPr="00DE2B75" w:rsidTr="0024236A">
        <w:trPr>
          <w:jc w:val="center"/>
        </w:trPr>
        <w:tc>
          <w:tcPr>
            <w:tcW w:w="9743" w:type="dxa"/>
            <w:gridSpan w:val="3"/>
          </w:tcPr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Zaprimljeno 13.08.2014. broj Z-3404/14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Na</w:t>
            </w:r>
            <w:r w:rsidR="00366C41">
              <w:rPr>
                <w:rFonts w:cs="TimesNewRomanPSMT"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auto"/>
                <w:lang w:val="hr-HR"/>
              </w:rPr>
              <w:t xml:space="preserve"> temelju </w:t>
            </w:r>
            <w:r w:rsidR="00366C41">
              <w:rPr>
                <w:rFonts w:cs="TimesNewRomanPSMT"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auto"/>
                <w:lang w:val="hr-HR"/>
              </w:rPr>
              <w:t>Ugovora</w:t>
            </w:r>
            <w:r w:rsidR="00366C41">
              <w:rPr>
                <w:rFonts w:cs="TimesNewRomanPSMT"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auto"/>
                <w:lang w:val="hr-HR"/>
              </w:rPr>
              <w:t xml:space="preserve"> o</w:t>
            </w:r>
            <w:r w:rsidR="00366C41">
              <w:rPr>
                <w:rFonts w:cs="TimesNewRomanPSMT"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auto"/>
                <w:lang w:val="hr-HR"/>
              </w:rPr>
              <w:t xml:space="preserve"> darovanju</w:t>
            </w:r>
            <w:r w:rsidR="00366C41">
              <w:rPr>
                <w:rFonts w:cs="TimesNewRomanPSMT"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MT"/>
                <w:noProof w:val="0"/>
                <w:color w:val="auto"/>
                <w:lang w:val="hr-HR"/>
              </w:rPr>
              <w:t xml:space="preserve"> nekretnina od 13.08.2014., uknjižuje</w:t>
            </w:r>
          </w:p>
          <w:p w:rsidR="007F098B" w:rsidRPr="00DE2B75" w:rsidRDefault="00366C41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S</w:t>
            </w:r>
            <w:r w:rsidR="007F098B" w:rsidRPr="00DE2B75">
              <w:rPr>
                <w:rFonts w:cs="TimesNewRomanPSMT"/>
                <w:noProof w:val="0"/>
                <w:color w:val="auto"/>
                <w:lang w:val="hr-HR"/>
              </w:rPr>
              <w:t>e</w:t>
            </w:r>
            <w:r>
              <w:rPr>
                <w:rFonts w:cs="TimesNewRomanPSMT"/>
                <w:noProof w:val="0"/>
                <w:color w:val="auto"/>
                <w:lang w:val="hr-HR"/>
              </w:rPr>
              <w:t xml:space="preserve"> </w:t>
            </w:r>
            <w:r w:rsidR="007F098B" w:rsidRPr="00DE2B75">
              <w:rPr>
                <w:rFonts w:cs="TimesNewRomanPSMT"/>
                <w:noProof w:val="0"/>
                <w:color w:val="auto"/>
                <w:lang w:val="hr-HR"/>
              </w:rPr>
              <w:t xml:space="preserve"> pravo doživotnog</w:t>
            </w:r>
            <w:r>
              <w:rPr>
                <w:rFonts w:cs="TimesNewRomanPSMT"/>
                <w:noProof w:val="0"/>
                <w:color w:val="auto"/>
                <w:lang w:val="hr-HR"/>
              </w:rPr>
              <w:t xml:space="preserve"> </w:t>
            </w:r>
            <w:r w:rsidR="007F098B" w:rsidRPr="00DE2B75">
              <w:rPr>
                <w:rFonts w:cs="TimesNewRomanPSMT"/>
                <w:noProof w:val="0"/>
                <w:color w:val="auto"/>
                <w:lang w:val="hr-HR"/>
              </w:rPr>
              <w:t xml:space="preserve"> plodouživanja</w:t>
            </w:r>
            <w:r>
              <w:rPr>
                <w:rFonts w:cs="TimesNewRomanPSMT"/>
                <w:noProof w:val="0"/>
                <w:color w:val="auto"/>
                <w:lang w:val="hr-HR"/>
              </w:rPr>
              <w:t xml:space="preserve"> </w:t>
            </w:r>
            <w:r w:rsidR="007F098B" w:rsidRPr="00DE2B75">
              <w:rPr>
                <w:rFonts w:cs="TimesNewRomanPSMT"/>
                <w:noProof w:val="0"/>
                <w:color w:val="auto"/>
                <w:lang w:val="hr-HR"/>
              </w:rPr>
              <w:t xml:space="preserve"> na</w:t>
            </w:r>
            <w:r>
              <w:rPr>
                <w:rFonts w:cs="TimesNewRomanPSMT"/>
                <w:noProof w:val="0"/>
                <w:color w:val="auto"/>
                <w:lang w:val="hr-HR"/>
              </w:rPr>
              <w:t xml:space="preserve"> </w:t>
            </w:r>
            <w:r w:rsidR="007F098B" w:rsidRPr="00DE2B75">
              <w:rPr>
                <w:rFonts w:cs="TimesNewRomanPSMT"/>
                <w:noProof w:val="0"/>
                <w:color w:val="auto"/>
                <w:lang w:val="hr-HR"/>
              </w:rPr>
              <w:t xml:space="preserve"> nekretninu</w:t>
            </w:r>
            <w:r>
              <w:rPr>
                <w:rFonts w:cs="TimesNewRomanPSMT"/>
                <w:noProof w:val="0"/>
                <w:color w:val="auto"/>
                <w:lang w:val="hr-HR"/>
              </w:rPr>
              <w:t xml:space="preserve"> </w:t>
            </w:r>
            <w:r w:rsidR="007F098B" w:rsidRPr="00DE2B75">
              <w:rPr>
                <w:rFonts w:cs="TimesNewRomanPSMT"/>
                <w:noProof w:val="0"/>
                <w:color w:val="auto"/>
                <w:lang w:val="hr-HR"/>
              </w:rPr>
              <w:t xml:space="preserve"> upisanoj u A, u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MT"/>
                <w:noProof w:val="0"/>
                <w:color w:val="auto"/>
              </w:rPr>
            </w:pPr>
            <w:r w:rsidRPr="00DE2B75">
              <w:rPr>
                <w:rFonts w:cs="TimesNewRomanPSMT"/>
                <w:noProof w:val="0"/>
                <w:color w:val="auto"/>
                <w:lang w:val="hr-HR"/>
              </w:rPr>
              <w:t>korist:</w:t>
            </w:r>
          </w:p>
          <w:p w:rsidR="007F098B" w:rsidRPr="00DE2B75" w:rsidRDefault="007F098B" w:rsidP="007F098B">
            <w:pPr>
              <w:autoSpaceDE w:val="0"/>
              <w:autoSpaceDN w:val="0"/>
              <w:adjustRightInd w:val="0"/>
              <w:jc w:val="left"/>
              <w:rPr>
                <w:rFonts w:cs="TimesNewRomanPS-BoldMT"/>
                <w:bCs/>
                <w:noProof w:val="0"/>
                <w:color w:val="auto"/>
              </w:rPr>
            </w:pP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>PAULOVIĆ</w:t>
            </w:r>
            <w:r w:rsidR="00366C41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</w:t>
            </w:r>
            <w:r w:rsidRPr="00DE2B75">
              <w:rPr>
                <w:rFonts w:cs="TimesNewRomanPS-BoldMT"/>
                <w:bCs/>
                <w:noProof w:val="0"/>
                <w:color w:val="auto"/>
                <w:lang w:val="hr-HR"/>
              </w:rPr>
              <w:t xml:space="preserve"> ROBIN-BOŠKO, OIB: 80363532544, POREČ, PAZINSKA 21</w:t>
            </w:r>
          </w:p>
        </w:tc>
      </w:tr>
    </w:tbl>
    <w:p w:rsidR="007F098B" w:rsidRPr="007F098B" w:rsidRDefault="007F098B" w:rsidP="007F098B">
      <w:pPr>
        <w:autoSpaceDE w:val="0"/>
        <w:autoSpaceDN w:val="0"/>
        <w:adjustRightInd w:val="0"/>
        <w:jc w:val="left"/>
        <w:rPr>
          <w:rFonts w:eastAsia="Calibri" w:cs="TimesNewRomanPS-BoldMT"/>
          <w:b/>
          <w:bCs/>
          <w:noProof w:val="0"/>
          <w:color w:val="auto"/>
          <w:szCs w:val="22"/>
          <w:lang w:val="hr-HR" w:eastAsia="en-US"/>
        </w:rPr>
      </w:pPr>
    </w:p>
    <w:p w:rsidR="007F07BF" w:rsidRDefault="009A774D" w:rsidP="009A774D">
      <w:pPr>
        <w:pStyle w:val="Naslov2"/>
        <w:rPr>
          <w:lang w:val="hr-HR"/>
        </w:rPr>
      </w:pPr>
      <w:r>
        <w:rPr>
          <w:lang w:val="hr-HR"/>
        </w:rPr>
        <w:t>vjerovnici</w:t>
      </w:r>
      <w:r w:rsidR="007F07BF" w:rsidRPr="007F07BF">
        <w:rPr>
          <w:lang w:val="hr-HR"/>
        </w:rPr>
        <w:t xml:space="preserve"> stečajne mase i njihovo</w:t>
      </w:r>
      <w:r w:rsidR="00FE08FC">
        <w:rPr>
          <w:lang w:val="hr-HR"/>
        </w:rPr>
        <w:t xml:space="preserve"> namirenje</w:t>
      </w:r>
    </w:p>
    <w:p w:rsidR="009A774D" w:rsidRDefault="009A774D" w:rsidP="009A774D">
      <w:pPr>
        <w:rPr>
          <w:lang w:val="hr-HR"/>
        </w:rPr>
      </w:pPr>
    </w:p>
    <w:p w:rsidR="009A774D" w:rsidRDefault="009A774D" w:rsidP="009A774D">
      <w:pPr>
        <w:rPr>
          <w:lang w:val="hr-HR"/>
        </w:rPr>
      </w:pPr>
    </w:p>
    <w:p w:rsidR="009A774D" w:rsidRDefault="009A774D" w:rsidP="009A774D">
      <w:pPr>
        <w:rPr>
          <w:lang w:val="hr-HR"/>
        </w:rPr>
      </w:pPr>
      <w:r>
        <w:rPr>
          <w:lang w:val="hr-HR"/>
        </w:rPr>
        <w:t>Troškovi stečajne mase u razdoblju od 20.4.2016. godine do 25.10.2016. godine</w:t>
      </w:r>
    </w:p>
    <w:p w:rsidR="00F311C2" w:rsidRDefault="00F311C2" w:rsidP="009A774D">
      <w:pPr>
        <w:rPr>
          <w:lang w:val="hr-HR"/>
        </w:rPr>
      </w:pPr>
    </w:p>
    <w:tbl>
      <w:tblPr>
        <w:tblW w:w="7186" w:type="dxa"/>
        <w:jc w:val="center"/>
        <w:tblLook w:val="04A0" w:firstRow="1" w:lastRow="0" w:firstColumn="1" w:lastColumn="0" w:noHBand="0" w:noVBand="1"/>
      </w:tblPr>
      <w:tblGrid>
        <w:gridCol w:w="553"/>
        <w:gridCol w:w="4130"/>
        <w:gridCol w:w="2503"/>
      </w:tblGrid>
      <w:tr w:rsidR="00717AB9" w:rsidRPr="00717AB9" w:rsidTr="00DE2B75">
        <w:trPr>
          <w:trHeight w:val="255"/>
          <w:tblHeader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AB9" w:rsidRPr="00717AB9" w:rsidRDefault="00717AB9" w:rsidP="00717AB9">
            <w:pPr>
              <w:jc w:val="center"/>
              <w:rPr>
                <w:rFonts w:cs="Arial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</w:pPr>
            <w:proofErr w:type="spellStart"/>
            <w:r w:rsidRPr="00717AB9">
              <w:rPr>
                <w:rFonts w:cs="Arial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  <w:t>Z.B</w:t>
            </w:r>
            <w:proofErr w:type="spellEnd"/>
            <w:r w:rsidRPr="00717AB9">
              <w:rPr>
                <w:rFonts w:cs="Arial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4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AB9" w:rsidRPr="00717AB9" w:rsidRDefault="00717AB9" w:rsidP="00717AB9">
            <w:pPr>
              <w:jc w:val="center"/>
              <w:rPr>
                <w:rFonts w:cs="Arial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  <w:t>STAVKA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AB9" w:rsidRPr="00717AB9" w:rsidRDefault="00717AB9" w:rsidP="00717AB9">
            <w:pPr>
              <w:jc w:val="center"/>
              <w:rPr>
                <w:rFonts w:cs="Arial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  <w:t>IZNOS</w:t>
            </w:r>
          </w:p>
        </w:tc>
      </w:tr>
      <w:tr w:rsidR="00717AB9" w:rsidRPr="00717AB9" w:rsidTr="00DE2B75">
        <w:trPr>
          <w:trHeight w:val="51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center"/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3F4BF0">
            <w:pPr>
              <w:jc w:val="lef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NAGRADA I TROŠKOVI STEČAJNI UPRAVITELJ U PRETHODNOM POSTUPKU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righ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8.888,00</w:t>
            </w:r>
          </w:p>
        </w:tc>
      </w:tr>
      <w:tr w:rsidR="00717AB9" w:rsidRPr="00717AB9" w:rsidTr="00DE2B75">
        <w:trPr>
          <w:trHeight w:val="30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center"/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3F4BF0">
            <w:pPr>
              <w:jc w:val="lef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TELEFON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righ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3.693,49</w:t>
            </w:r>
          </w:p>
        </w:tc>
      </w:tr>
      <w:tr w:rsidR="00717AB9" w:rsidRPr="00717AB9" w:rsidTr="00DE2B75">
        <w:trPr>
          <w:trHeight w:val="30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center"/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3F4BF0">
            <w:pPr>
              <w:jc w:val="lef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VIRA - NAJAM S REŽIJAMA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righ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23.658,26</w:t>
            </w:r>
          </w:p>
        </w:tc>
      </w:tr>
      <w:tr w:rsidR="00717AB9" w:rsidRPr="00717AB9" w:rsidTr="00DE2B75">
        <w:trPr>
          <w:trHeight w:val="30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center"/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3F4BF0">
            <w:pPr>
              <w:jc w:val="lef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HRVATSKA RADIO TELEVIZJA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righ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640,00</w:t>
            </w:r>
          </w:p>
        </w:tc>
      </w:tr>
      <w:tr w:rsidR="00717AB9" w:rsidRPr="00717AB9" w:rsidTr="00DE2B75">
        <w:trPr>
          <w:trHeight w:val="30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center"/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3F4BF0">
            <w:pPr>
              <w:jc w:val="lef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OPĆINA  VIŠNJAN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righ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4.841,67</w:t>
            </w:r>
          </w:p>
        </w:tc>
      </w:tr>
      <w:tr w:rsidR="00717AB9" w:rsidRPr="00717AB9" w:rsidTr="00DE2B75">
        <w:trPr>
          <w:trHeight w:val="30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center"/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  <w:lastRenderedPageBreak/>
              <w:t>6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3F4BF0">
            <w:pPr>
              <w:jc w:val="lef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HRVATSKA UDRUGA POSLODAVACA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righ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393,75</w:t>
            </w:r>
          </w:p>
        </w:tc>
      </w:tr>
      <w:tr w:rsidR="00717AB9" w:rsidRPr="00717AB9" w:rsidTr="00DE2B75">
        <w:trPr>
          <w:trHeight w:val="30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center"/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3F4BF0">
            <w:pPr>
              <w:jc w:val="lef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KNJIGOVODSTVO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righ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7.687,50</w:t>
            </w:r>
          </w:p>
        </w:tc>
      </w:tr>
      <w:tr w:rsidR="00717AB9" w:rsidRPr="00717AB9" w:rsidTr="00DE2B75">
        <w:trPr>
          <w:trHeight w:val="27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center"/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AB9" w:rsidRPr="00717AB9" w:rsidRDefault="00717AB9" w:rsidP="003F4BF0">
            <w:pPr>
              <w:jc w:val="left"/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auto"/>
                <w:sz w:val="20"/>
                <w:szCs w:val="20"/>
                <w:lang w:eastAsia="hr-HR"/>
              </w:rPr>
              <w:t>ADMINISTRATIVNI POSLOVI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AB9" w:rsidRPr="00717AB9" w:rsidRDefault="00717AB9" w:rsidP="00717AB9">
            <w:pPr>
              <w:jc w:val="right"/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auto"/>
                <w:sz w:val="20"/>
                <w:szCs w:val="20"/>
                <w:lang w:eastAsia="hr-HR"/>
              </w:rPr>
              <w:t>3.000,00</w:t>
            </w:r>
          </w:p>
        </w:tc>
      </w:tr>
      <w:tr w:rsidR="00717AB9" w:rsidRPr="00717AB9" w:rsidTr="00DE2B75">
        <w:trPr>
          <w:trHeight w:val="255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center"/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4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3F4BF0">
            <w:pPr>
              <w:jc w:val="lef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OSTALO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righ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3.363,20</w:t>
            </w:r>
          </w:p>
        </w:tc>
      </w:tr>
      <w:tr w:rsidR="00717AB9" w:rsidRPr="00717AB9" w:rsidTr="00DE2B75">
        <w:trPr>
          <w:trHeight w:val="255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center"/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3F4BF0">
            <w:pPr>
              <w:jc w:val="lef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  <w:t>PUTNI TROŠKOVI STEČAJNI UPRAVITELJ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righ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  <w:t>21.256,00</w:t>
            </w:r>
          </w:p>
        </w:tc>
      </w:tr>
      <w:tr w:rsidR="00717AB9" w:rsidRPr="00717AB9" w:rsidTr="00DE2B75">
        <w:trPr>
          <w:trHeight w:val="270"/>
          <w:jc w:val="center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AB9" w:rsidRPr="00717AB9" w:rsidRDefault="00717AB9" w:rsidP="00717AB9">
            <w:pPr>
              <w:jc w:val="center"/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auto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AB9" w:rsidRPr="00717AB9" w:rsidRDefault="00717AB9" w:rsidP="003F4BF0">
            <w:pPr>
              <w:jc w:val="left"/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auto"/>
                <w:sz w:val="20"/>
                <w:szCs w:val="20"/>
                <w:lang w:eastAsia="hr-HR"/>
              </w:rPr>
              <w:t>PLAČE RADNICI U OTKAZNOM ROKU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AB9" w:rsidRPr="00717AB9" w:rsidRDefault="00717AB9" w:rsidP="00717AB9">
            <w:pPr>
              <w:jc w:val="right"/>
              <w:rPr>
                <w:rFonts w:cs="Arial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noProof w:val="0"/>
                <w:color w:val="000000"/>
                <w:sz w:val="20"/>
                <w:szCs w:val="20"/>
                <w:lang w:eastAsia="hr-HR"/>
              </w:rPr>
              <w:t>78.911,73</w:t>
            </w:r>
          </w:p>
        </w:tc>
      </w:tr>
      <w:tr w:rsidR="00717AB9" w:rsidRPr="00717AB9" w:rsidTr="00DE2B75">
        <w:trPr>
          <w:trHeight w:val="255"/>
          <w:jc w:val="center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left"/>
              <w:rPr>
                <w:rFonts w:cs="Arial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cs="Arial"/>
                <w:b/>
                <w:bCs/>
                <w:noProof w:val="0"/>
                <w:color w:val="000000"/>
                <w:sz w:val="20"/>
                <w:szCs w:val="20"/>
                <w:lang w:eastAsia="hr-HR"/>
              </w:rPr>
              <w:t xml:space="preserve">          </w:t>
            </w:r>
            <w:r w:rsidRPr="00717AB9">
              <w:rPr>
                <w:rFonts w:cs="Arial"/>
                <w:b/>
                <w:bCs/>
                <w:noProof w:val="0"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AB9" w:rsidRPr="00717AB9" w:rsidRDefault="00717AB9" w:rsidP="00717AB9">
            <w:pPr>
              <w:jc w:val="right"/>
              <w:rPr>
                <w:rFonts w:cs="Arial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717AB9">
              <w:rPr>
                <w:rFonts w:cs="Arial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  <w:t>156.333,60</w:t>
            </w:r>
          </w:p>
        </w:tc>
      </w:tr>
    </w:tbl>
    <w:p w:rsidR="00717AB9" w:rsidRDefault="00717AB9" w:rsidP="009A774D">
      <w:pPr>
        <w:rPr>
          <w:lang w:val="hr-HR"/>
        </w:rPr>
      </w:pPr>
    </w:p>
    <w:p w:rsidR="00F311C2" w:rsidRDefault="00F311C2" w:rsidP="009A774D">
      <w:pPr>
        <w:rPr>
          <w:lang w:val="hr-HR"/>
        </w:rPr>
      </w:pPr>
    </w:p>
    <w:p w:rsidR="009A774D" w:rsidRDefault="00F311C2" w:rsidP="009A774D">
      <w:pPr>
        <w:jc w:val="left"/>
        <w:rPr>
          <w:rFonts w:asciiTheme="majorHAnsi" w:hAnsiTheme="majorHAnsi" w:cs="Courier New"/>
          <w:szCs w:val="22"/>
          <w:lang w:val="hr-HR"/>
        </w:rPr>
      </w:pPr>
      <w:r>
        <w:rPr>
          <w:rFonts w:asciiTheme="majorHAnsi" w:hAnsiTheme="majorHAnsi" w:cs="Courier New"/>
          <w:szCs w:val="22"/>
          <w:lang w:val="hr-HR"/>
        </w:rPr>
        <w:t>N</w:t>
      </w:r>
      <w:r w:rsidR="009A774D">
        <w:rPr>
          <w:rFonts w:asciiTheme="majorHAnsi" w:hAnsiTheme="majorHAnsi" w:cs="Courier New"/>
          <w:szCs w:val="22"/>
          <w:lang w:val="hr-HR"/>
        </w:rPr>
        <w:t>amireni</w:t>
      </w:r>
      <w:r>
        <w:rPr>
          <w:rFonts w:asciiTheme="majorHAnsi" w:hAnsiTheme="majorHAnsi" w:cs="Courier New"/>
          <w:szCs w:val="22"/>
          <w:lang w:val="hr-HR"/>
        </w:rPr>
        <w:t xml:space="preserve"> su bili troškovi za </w:t>
      </w:r>
      <w:r w:rsidR="008E41AC">
        <w:rPr>
          <w:rFonts w:asciiTheme="majorHAnsi" w:hAnsiTheme="majorHAnsi" w:cs="Courier New"/>
          <w:szCs w:val="22"/>
          <w:lang w:val="hr-HR"/>
        </w:rPr>
        <w:t>pripremu auta HONDA ACCORD 2.0 SPORT</w:t>
      </w:r>
      <w:r w:rsidR="008E41AC">
        <w:rPr>
          <w:rFonts w:asciiTheme="majorHAnsi" w:hAnsiTheme="majorHAnsi" w:cs="Courier New"/>
          <w:szCs w:val="22"/>
          <w:lang w:val="hr-HR"/>
        </w:rPr>
        <w:tab/>
        <w:t xml:space="preserve"> za prodaju (akumulator, resetiranje </w:t>
      </w:r>
      <w:r w:rsidR="00B501AA">
        <w:rPr>
          <w:rFonts w:asciiTheme="majorHAnsi" w:hAnsiTheme="majorHAnsi" w:cs="Courier New"/>
          <w:szCs w:val="22"/>
          <w:lang w:val="hr-HR"/>
        </w:rPr>
        <w:t>računala</w:t>
      </w:r>
      <w:r w:rsidR="008E41AC">
        <w:rPr>
          <w:rFonts w:asciiTheme="majorHAnsi" w:hAnsiTheme="majorHAnsi" w:cs="Courier New"/>
          <w:szCs w:val="22"/>
          <w:lang w:val="hr-HR"/>
        </w:rPr>
        <w:t xml:space="preserve">..) po računu </w:t>
      </w:r>
      <w:r w:rsidR="008E41AC" w:rsidRPr="008E41AC">
        <w:rPr>
          <w:rFonts w:asciiTheme="majorHAnsi" w:hAnsiTheme="majorHAnsi" w:cs="Courier New"/>
          <w:szCs w:val="22"/>
          <w:lang w:val="hr-HR"/>
        </w:rPr>
        <w:t>108-PJ1-2</w:t>
      </w:r>
      <w:r w:rsidR="008E41AC">
        <w:rPr>
          <w:rFonts w:asciiTheme="majorHAnsi" w:hAnsiTheme="majorHAnsi" w:cs="Courier New"/>
          <w:szCs w:val="22"/>
          <w:lang w:val="hr-HR"/>
        </w:rPr>
        <w:t xml:space="preserve"> u iznosu </w:t>
      </w:r>
      <w:r w:rsidR="008E41AC" w:rsidRPr="008E41AC">
        <w:rPr>
          <w:rFonts w:asciiTheme="majorHAnsi" w:hAnsiTheme="majorHAnsi" w:cs="Courier New"/>
          <w:szCs w:val="22"/>
          <w:lang w:val="hr-HR"/>
        </w:rPr>
        <w:t>2.128,50</w:t>
      </w:r>
      <w:r w:rsidR="008E41AC">
        <w:rPr>
          <w:rFonts w:asciiTheme="majorHAnsi" w:hAnsiTheme="majorHAnsi" w:cs="Courier New"/>
          <w:szCs w:val="22"/>
          <w:lang w:val="hr-HR"/>
        </w:rPr>
        <w:t xml:space="preserve"> kn</w:t>
      </w:r>
      <w:r w:rsidR="009A774D">
        <w:rPr>
          <w:rFonts w:asciiTheme="majorHAnsi" w:hAnsiTheme="majorHAnsi" w:cs="Courier New"/>
          <w:szCs w:val="22"/>
          <w:lang w:val="hr-HR"/>
        </w:rPr>
        <w:t>.</w:t>
      </w:r>
      <w:r w:rsidR="00346DD4">
        <w:rPr>
          <w:rFonts w:asciiTheme="majorHAnsi" w:hAnsiTheme="majorHAnsi" w:cs="Courier New"/>
          <w:szCs w:val="22"/>
          <w:lang w:val="hr-HR"/>
        </w:rPr>
        <w:t xml:space="preserve"> </w:t>
      </w:r>
      <w:r w:rsidR="00B501AA">
        <w:rPr>
          <w:rFonts w:asciiTheme="majorHAnsi" w:hAnsiTheme="majorHAnsi" w:cs="Courier New"/>
          <w:szCs w:val="22"/>
          <w:lang w:val="hr-HR"/>
        </w:rPr>
        <w:t xml:space="preserve"> Drugi računi nisu</w:t>
      </w:r>
      <w:r w:rsidR="008E41AC">
        <w:rPr>
          <w:rFonts w:asciiTheme="majorHAnsi" w:hAnsiTheme="majorHAnsi" w:cs="Courier New"/>
          <w:szCs w:val="22"/>
          <w:lang w:val="hr-HR"/>
        </w:rPr>
        <w:t xml:space="preserve"> bili plačani.</w:t>
      </w:r>
    </w:p>
    <w:p w:rsidR="00FE08FC" w:rsidRDefault="00FE08FC" w:rsidP="009A774D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7F07BF" w:rsidRDefault="000070E8" w:rsidP="000070E8">
      <w:pPr>
        <w:pStyle w:val="Naslov2"/>
        <w:rPr>
          <w:lang w:val="hr-HR"/>
        </w:rPr>
      </w:pPr>
      <w:r>
        <w:rPr>
          <w:lang w:val="hr-HR"/>
        </w:rPr>
        <w:t>plaćE</w:t>
      </w:r>
      <w:r w:rsidR="007F07BF" w:rsidRPr="007F07BF">
        <w:rPr>
          <w:lang w:val="hr-HR"/>
        </w:rPr>
        <w:t xml:space="preserve"> radnika ako su nastavili s radom nakon otvaranja stečajnoga postupka</w:t>
      </w:r>
    </w:p>
    <w:p w:rsidR="000070E8" w:rsidRDefault="000070E8" w:rsidP="000070E8">
      <w:pPr>
        <w:rPr>
          <w:lang w:val="hr-HR"/>
        </w:rPr>
      </w:pPr>
      <w:r>
        <w:rPr>
          <w:lang w:val="hr-HR"/>
        </w:rPr>
        <w:t>Radnici</w:t>
      </w:r>
      <w:r w:rsidR="008E41AC">
        <w:rPr>
          <w:lang w:val="hr-HR"/>
        </w:rPr>
        <w:t xml:space="preserve"> </w:t>
      </w:r>
      <w:r w:rsidR="003F4BF0">
        <w:rPr>
          <w:lang w:val="hr-HR"/>
        </w:rPr>
        <w:t>nisu nastavili s radom nakon otvaranja stečajnog postupka. K</w:t>
      </w:r>
      <w:r w:rsidR="008E41AC">
        <w:rPr>
          <w:lang w:val="hr-HR"/>
        </w:rPr>
        <w:t xml:space="preserve">od stečajnog dužnika </w:t>
      </w:r>
      <w:r w:rsidR="003F4BF0">
        <w:rPr>
          <w:lang w:val="hr-HR"/>
        </w:rPr>
        <w:t xml:space="preserve">radnici su bili </w:t>
      </w:r>
      <w:r w:rsidR="008E41AC">
        <w:rPr>
          <w:lang w:val="hr-HR"/>
        </w:rPr>
        <w:t xml:space="preserve">zaposleni samo za vrijeme otkaznog roka </w:t>
      </w:r>
      <w:r>
        <w:rPr>
          <w:lang w:val="hr-HR"/>
        </w:rPr>
        <w:t>.</w:t>
      </w:r>
      <w:r w:rsidR="003F4BF0">
        <w:rPr>
          <w:lang w:val="hr-HR"/>
        </w:rPr>
        <w:t xml:space="preserve"> Njihove tražbine nisu naplačene.</w:t>
      </w:r>
    </w:p>
    <w:p w:rsidR="000070E8" w:rsidRDefault="000070E8" w:rsidP="000070E8">
      <w:pPr>
        <w:rPr>
          <w:lang w:val="hr-HR"/>
        </w:rPr>
      </w:pPr>
    </w:p>
    <w:p w:rsidR="007F07BF" w:rsidRDefault="000070E8" w:rsidP="000070E8">
      <w:pPr>
        <w:pStyle w:val="Naslov2"/>
        <w:rPr>
          <w:lang w:val="hr-HR"/>
        </w:rPr>
      </w:pPr>
      <w:r>
        <w:rPr>
          <w:lang w:val="hr-HR"/>
        </w:rPr>
        <w:t>namirenje stečajnih vjerovnika (diobe)</w:t>
      </w:r>
    </w:p>
    <w:p w:rsidR="000070E8" w:rsidRDefault="000070E8" w:rsidP="000070E8">
      <w:pPr>
        <w:rPr>
          <w:lang w:val="hr-HR"/>
        </w:rPr>
      </w:pPr>
      <w:r>
        <w:rPr>
          <w:lang w:val="hr-HR"/>
        </w:rPr>
        <w:t>Stečajni vjerovnici nisu bili namireni odnosno nije bilo dioba.</w:t>
      </w:r>
    </w:p>
    <w:p w:rsidR="00FB5252" w:rsidRDefault="00FB5252" w:rsidP="000070E8">
      <w:pPr>
        <w:rPr>
          <w:lang w:val="hr-HR"/>
        </w:rPr>
      </w:pPr>
    </w:p>
    <w:p w:rsidR="00FB5252" w:rsidRDefault="0024236A" w:rsidP="00F130E9">
      <w:pPr>
        <w:pStyle w:val="Naslov1"/>
        <w:ind w:left="284" w:hanging="284"/>
        <w:rPr>
          <w:lang w:val="hr-HR"/>
        </w:rPr>
      </w:pPr>
      <w:r>
        <w:rPr>
          <w:lang w:val="hr-HR"/>
        </w:rPr>
        <w:t>STANJna MASa</w:t>
      </w:r>
    </w:p>
    <w:p w:rsidR="00FB5252" w:rsidRDefault="00FB5252" w:rsidP="00FB5252">
      <w:pPr>
        <w:rPr>
          <w:lang w:val="hr-HR"/>
        </w:rPr>
      </w:pPr>
      <w:r>
        <w:rPr>
          <w:lang w:val="hr-HR"/>
        </w:rPr>
        <w:t>Stanje stečajne mase izračunali smo na osnovu prodane imovine i poznatih podataka:</w:t>
      </w:r>
    </w:p>
    <w:p w:rsidR="00FB5252" w:rsidRPr="00FB5252" w:rsidRDefault="00FB5252" w:rsidP="00FB5252">
      <w:pPr>
        <w:rPr>
          <w:lang w:val="hr-HR"/>
        </w:rPr>
      </w:pPr>
    </w:p>
    <w:tbl>
      <w:tblPr>
        <w:tblW w:w="7382" w:type="dxa"/>
        <w:jc w:val="center"/>
        <w:tblLook w:val="04A0" w:firstRow="1" w:lastRow="0" w:firstColumn="1" w:lastColumn="0" w:noHBand="0" w:noVBand="1"/>
      </w:tblPr>
      <w:tblGrid>
        <w:gridCol w:w="714"/>
        <w:gridCol w:w="4368"/>
        <w:gridCol w:w="2300"/>
      </w:tblGrid>
      <w:tr w:rsidR="00FB5252" w:rsidRPr="00FB5252" w:rsidTr="00FB5252">
        <w:trPr>
          <w:trHeight w:val="285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center"/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</w:pPr>
            <w:r w:rsidRPr="00FB5252"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t>z.</w:t>
            </w:r>
            <w:r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t xml:space="preserve"> </w:t>
            </w:r>
            <w:r w:rsidRPr="00FB5252"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t>b.</w:t>
            </w:r>
          </w:p>
        </w:tc>
        <w:tc>
          <w:tcPr>
            <w:tcW w:w="4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center"/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</w:pPr>
            <w:r w:rsidRPr="00FB5252"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t>STAVKA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center"/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</w:pPr>
            <w:r w:rsidRPr="00FB5252"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t xml:space="preserve">IZNOS </w:t>
            </w:r>
          </w:p>
        </w:tc>
      </w:tr>
      <w:tr w:rsidR="00FB5252" w:rsidRPr="00FB5252" w:rsidTr="00FB5252">
        <w:trPr>
          <w:trHeight w:val="285"/>
          <w:jc w:val="center"/>
        </w:trPr>
        <w:tc>
          <w:tcPr>
            <w:tcW w:w="7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center"/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</w:pPr>
            <w:r w:rsidRPr="00FB5252"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t>IMOVINA</w:t>
            </w:r>
          </w:p>
        </w:tc>
      </w:tr>
      <w:tr w:rsidR="00FB5252" w:rsidRPr="00FB5252" w:rsidTr="00FB5252">
        <w:trPr>
          <w:trHeight w:val="285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center"/>
              <w:rPr>
                <w:rFonts w:cs="Arial"/>
                <w:noProof w:val="0"/>
                <w:color w:val="000000"/>
                <w:szCs w:val="22"/>
                <w:lang w:val="hr-HR" w:eastAsia="hr-HR"/>
              </w:rPr>
            </w:pPr>
            <w:r w:rsidRPr="00FB5252">
              <w:rPr>
                <w:rFonts w:cs="Arial"/>
                <w:noProof w:val="0"/>
                <w:color w:val="000000"/>
                <w:szCs w:val="22"/>
                <w:lang w:val="hr-HR" w:eastAsia="hr-HR"/>
              </w:rPr>
              <w:t>1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left"/>
              <w:rPr>
                <w:rFonts w:cs="Arial"/>
                <w:noProof w:val="0"/>
                <w:color w:val="000000"/>
                <w:szCs w:val="22"/>
                <w:lang w:val="hr-HR" w:eastAsia="hr-HR"/>
              </w:rPr>
            </w:pPr>
            <w:r w:rsidRPr="00FB5252">
              <w:rPr>
                <w:rFonts w:cs="Arial"/>
                <w:noProof w:val="0"/>
                <w:color w:val="000000"/>
                <w:szCs w:val="22"/>
                <w:lang w:val="hr-HR" w:eastAsia="hr-HR"/>
              </w:rPr>
              <w:t>PRIHODI OD PRODAJE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right"/>
              <w:rPr>
                <w:rFonts w:cs="Arial"/>
                <w:noProof w:val="0"/>
                <w:color w:val="000000"/>
                <w:szCs w:val="22"/>
                <w:lang w:val="hr-HR" w:eastAsia="hr-HR"/>
              </w:rPr>
            </w:pPr>
            <w:r w:rsidRPr="00FB5252">
              <w:rPr>
                <w:rFonts w:cs="Arial"/>
                <w:noProof w:val="0"/>
                <w:color w:val="000000"/>
                <w:szCs w:val="22"/>
                <w:lang w:val="hr-HR" w:eastAsia="hr-HR"/>
              </w:rPr>
              <w:t>67.487,00</w:t>
            </w:r>
          </w:p>
        </w:tc>
      </w:tr>
      <w:tr w:rsidR="00FB5252" w:rsidRPr="00FB5252" w:rsidTr="00FB5252">
        <w:trPr>
          <w:trHeight w:val="285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center"/>
              <w:rPr>
                <w:rFonts w:cs="Arial"/>
                <w:noProof w:val="0"/>
                <w:color w:val="000000"/>
                <w:szCs w:val="22"/>
                <w:lang w:val="hr-HR" w:eastAsia="hr-HR"/>
              </w:rPr>
            </w:pPr>
            <w:r w:rsidRPr="00FB5252">
              <w:rPr>
                <w:rFonts w:cs="Arial"/>
                <w:noProof w:val="0"/>
                <w:color w:val="000000"/>
                <w:szCs w:val="22"/>
                <w:lang w:val="hr-HR" w:eastAsia="hr-HR"/>
              </w:rPr>
              <w:t>2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left"/>
              <w:rPr>
                <w:rFonts w:cs="Arial"/>
                <w:noProof w:val="0"/>
                <w:color w:val="000000"/>
                <w:szCs w:val="22"/>
                <w:lang w:val="hr-HR" w:eastAsia="hr-HR"/>
              </w:rPr>
            </w:pPr>
            <w:r w:rsidRPr="00FB5252">
              <w:rPr>
                <w:rFonts w:cs="Arial"/>
                <w:noProof w:val="0"/>
                <w:color w:val="000000"/>
                <w:szCs w:val="22"/>
                <w:lang w:val="hr-HR" w:eastAsia="hr-HR"/>
              </w:rPr>
              <w:t>IMOVINA ZA PRODAJU RAZLUČNO PRAVO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right"/>
              <w:rPr>
                <w:rFonts w:cs="Arial"/>
                <w:noProof w:val="0"/>
                <w:color w:val="000000"/>
                <w:szCs w:val="22"/>
                <w:lang w:val="hr-HR" w:eastAsia="hr-HR"/>
              </w:rPr>
            </w:pPr>
            <w:r w:rsidRPr="00FB5252">
              <w:rPr>
                <w:rFonts w:cs="Arial"/>
                <w:noProof w:val="0"/>
                <w:color w:val="000000"/>
                <w:szCs w:val="22"/>
                <w:lang w:val="hr-HR" w:eastAsia="hr-HR"/>
              </w:rPr>
              <w:t>51.900,00</w:t>
            </w:r>
          </w:p>
        </w:tc>
      </w:tr>
      <w:tr w:rsidR="00FB5252" w:rsidRPr="00FB5252" w:rsidTr="00FB5252">
        <w:trPr>
          <w:trHeight w:val="300"/>
          <w:jc w:val="center"/>
        </w:trPr>
        <w:tc>
          <w:tcPr>
            <w:tcW w:w="5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</w:pPr>
            <w:r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t xml:space="preserve">         </w:t>
            </w:r>
            <w:r w:rsidRPr="00FB5252"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t>UKUPNO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right"/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</w:pPr>
            <w:r w:rsidRPr="00FB5252"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t>119.387,00</w:t>
            </w:r>
          </w:p>
        </w:tc>
      </w:tr>
      <w:tr w:rsidR="00FB5252" w:rsidRPr="00FB5252" w:rsidTr="00FB5252">
        <w:trPr>
          <w:trHeight w:val="300"/>
          <w:jc w:val="center"/>
        </w:trPr>
        <w:tc>
          <w:tcPr>
            <w:tcW w:w="7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center"/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</w:pPr>
            <w:r w:rsidRPr="00FB5252"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t>OBVEZE</w:t>
            </w:r>
          </w:p>
        </w:tc>
      </w:tr>
      <w:tr w:rsidR="00FB5252" w:rsidRPr="00FB5252" w:rsidTr="00FB5252">
        <w:trPr>
          <w:trHeight w:val="285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center"/>
              <w:rPr>
                <w:rFonts w:cs="Arial"/>
                <w:noProof w:val="0"/>
                <w:color w:val="000000"/>
                <w:szCs w:val="22"/>
                <w:lang w:val="hr-HR" w:eastAsia="hr-HR"/>
              </w:rPr>
            </w:pPr>
            <w:r>
              <w:rPr>
                <w:rFonts w:cs="Arial"/>
                <w:noProof w:val="0"/>
                <w:color w:val="000000"/>
                <w:szCs w:val="22"/>
                <w:lang w:val="hr-HR" w:eastAsia="hr-HR"/>
              </w:rPr>
              <w:t>1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left"/>
              <w:rPr>
                <w:rFonts w:cs="Arial"/>
                <w:noProof w:val="0"/>
                <w:color w:val="auto"/>
                <w:szCs w:val="22"/>
                <w:lang w:val="hr-HR" w:eastAsia="hr-HR"/>
              </w:rPr>
            </w:pPr>
            <w:r w:rsidRPr="00FB5252">
              <w:rPr>
                <w:rFonts w:cs="Arial"/>
                <w:noProof w:val="0"/>
                <w:color w:val="auto"/>
                <w:szCs w:val="22"/>
                <w:lang w:val="hr-HR" w:eastAsia="hr-HR"/>
              </w:rPr>
              <w:t>TROŠKOVI STEČAJNOG POSTUPKA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right"/>
              <w:rPr>
                <w:rFonts w:cs="Arial"/>
                <w:noProof w:val="0"/>
                <w:color w:val="000000"/>
                <w:szCs w:val="22"/>
                <w:lang w:val="hr-HR" w:eastAsia="hr-HR"/>
              </w:rPr>
            </w:pPr>
            <w:r w:rsidRPr="00FB5252">
              <w:rPr>
                <w:rFonts w:cs="Arial"/>
                <w:noProof w:val="0"/>
                <w:color w:val="000000"/>
                <w:szCs w:val="22"/>
                <w:lang w:val="hr-HR" w:eastAsia="hr-HR"/>
              </w:rPr>
              <w:t>156.333,60</w:t>
            </w:r>
          </w:p>
        </w:tc>
      </w:tr>
      <w:tr w:rsidR="00FB5252" w:rsidRPr="00FB5252" w:rsidTr="00FB5252">
        <w:trPr>
          <w:trHeight w:val="285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center"/>
              <w:rPr>
                <w:rFonts w:cs="Arial"/>
                <w:bCs/>
                <w:noProof w:val="0"/>
                <w:color w:val="000000"/>
                <w:szCs w:val="22"/>
                <w:lang w:val="hr-HR" w:eastAsia="hr-HR"/>
              </w:rPr>
            </w:pPr>
            <w:r>
              <w:rPr>
                <w:rFonts w:cs="Arial"/>
                <w:bCs/>
                <w:noProof w:val="0"/>
                <w:color w:val="000000"/>
                <w:szCs w:val="22"/>
                <w:lang w:val="hr-HR" w:eastAsia="hr-HR"/>
              </w:rPr>
              <w:t>2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left"/>
              <w:rPr>
                <w:rFonts w:cs="Arial"/>
                <w:noProof w:val="0"/>
                <w:color w:val="000000"/>
                <w:szCs w:val="22"/>
                <w:lang w:val="hr-HR" w:eastAsia="hr-HR"/>
              </w:rPr>
            </w:pPr>
            <w:r>
              <w:rPr>
                <w:rFonts w:cs="Arial"/>
                <w:noProof w:val="0"/>
                <w:color w:val="000000"/>
                <w:szCs w:val="22"/>
                <w:lang w:val="hr-HR" w:eastAsia="hr-HR"/>
              </w:rPr>
              <w:t>PRIJAVLJENE TRAŽBINE I i</w:t>
            </w:r>
            <w:r w:rsidRPr="00FB5252">
              <w:rPr>
                <w:rFonts w:cs="Arial"/>
                <w:noProof w:val="0"/>
                <w:color w:val="000000"/>
                <w:szCs w:val="22"/>
                <w:lang w:val="hr-HR" w:eastAsia="hr-HR"/>
              </w:rPr>
              <w:t xml:space="preserve"> II ISPLATNI RED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252" w:rsidRPr="00FB5252" w:rsidRDefault="00FB5252" w:rsidP="00FB5252">
            <w:pPr>
              <w:jc w:val="right"/>
              <w:rPr>
                <w:rFonts w:cs="Arial"/>
                <w:noProof w:val="0"/>
                <w:color w:val="auto"/>
                <w:szCs w:val="22"/>
                <w:lang w:val="hr-HR" w:eastAsia="hr-HR"/>
              </w:rPr>
            </w:pPr>
            <w:r w:rsidRPr="00FB5252">
              <w:rPr>
                <w:rFonts w:cs="Arial"/>
                <w:noProof w:val="0"/>
                <w:color w:val="auto"/>
                <w:szCs w:val="22"/>
                <w:lang w:val="hr-HR" w:eastAsia="hr-HR"/>
              </w:rPr>
              <w:t>3.669.005,60</w:t>
            </w:r>
          </w:p>
        </w:tc>
      </w:tr>
      <w:tr w:rsidR="00FB5252" w:rsidRPr="00FB5252" w:rsidTr="00FB5252">
        <w:trPr>
          <w:trHeight w:val="285"/>
          <w:jc w:val="center"/>
        </w:trPr>
        <w:tc>
          <w:tcPr>
            <w:tcW w:w="5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252" w:rsidRPr="00FB5252" w:rsidRDefault="00FB5252" w:rsidP="00FB5252">
            <w:pPr>
              <w:jc w:val="left"/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</w:pPr>
            <w:r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t xml:space="preserve">         </w:t>
            </w:r>
            <w:r w:rsidRPr="00FB5252"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t>UKUPNO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2" w:rsidRPr="00FB5252" w:rsidRDefault="00F95D26" w:rsidP="00FB5252">
            <w:pPr>
              <w:jc w:val="right"/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</w:pPr>
            <w:r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fldChar w:fldCharType="begin"/>
            </w:r>
            <w:r w:rsidR="00FB5252"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instrText xml:space="preserve"> =SUM(ABOVE) </w:instrText>
            </w:r>
            <w:r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fldChar w:fldCharType="separate"/>
            </w:r>
            <w:r w:rsidR="00FB5252">
              <w:rPr>
                <w:rFonts w:cs="Arial"/>
                <w:b/>
                <w:bCs/>
                <w:color w:val="000000"/>
                <w:szCs w:val="22"/>
                <w:lang w:val="hr-HR" w:eastAsia="hr-HR"/>
              </w:rPr>
              <w:t>3.825.339,2</w:t>
            </w:r>
            <w:r>
              <w:rPr>
                <w:rFonts w:cs="Arial"/>
                <w:b/>
                <w:bCs/>
                <w:noProof w:val="0"/>
                <w:color w:val="000000"/>
                <w:szCs w:val="22"/>
                <w:lang w:val="hr-HR" w:eastAsia="hr-HR"/>
              </w:rPr>
              <w:fldChar w:fldCharType="end"/>
            </w:r>
          </w:p>
        </w:tc>
      </w:tr>
    </w:tbl>
    <w:p w:rsidR="000070E8" w:rsidRPr="00FB5252" w:rsidRDefault="000070E8" w:rsidP="000070E8">
      <w:pPr>
        <w:rPr>
          <w:rFonts w:cs="Arial"/>
          <w:b/>
          <w:bCs/>
          <w:noProof w:val="0"/>
          <w:color w:val="000000"/>
          <w:szCs w:val="22"/>
          <w:lang w:val="hr-HR" w:eastAsia="hr-HR"/>
        </w:rPr>
      </w:pPr>
    </w:p>
    <w:p w:rsidR="00FB5252" w:rsidRDefault="00FB5252" w:rsidP="000070E8">
      <w:pPr>
        <w:rPr>
          <w:lang w:val="hr-HR"/>
        </w:rPr>
      </w:pPr>
      <w:r>
        <w:rPr>
          <w:lang w:val="hr-HR"/>
        </w:rPr>
        <w:t xml:space="preserve">Iz navedenog zaključujemo da </w:t>
      </w:r>
      <w:r w:rsidR="0024236A">
        <w:rPr>
          <w:lang w:val="hr-HR"/>
        </w:rPr>
        <w:t>iznose potraživanja od</w:t>
      </w:r>
      <w:r>
        <w:rPr>
          <w:lang w:val="hr-HR"/>
        </w:rPr>
        <w:t xml:space="preserve"> p</w:t>
      </w:r>
      <w:r w:rsidRPr="00FB5252">
        <w:rPr>
          <w:lang w:val="hr-HR"/>
        </w:rPr>
        <w:t>o statutu Visoke poslovne škole Višnjan s pravom javnosti iz 2013. godine, Članak 9.  osnivač</w:t>
      </w:r>
      <w:r>
        <w:rPr>
          <w:lang w:val="hr-HR"/>
        </w:rPr>
        <w:t>a</w:t>
      </w:r>
      <w:r w:rsidRPr="00FB5252">
        <w:rPr>
          <w:lang w:val="hr-HR"/>
        </w:rPr>
        <w:t xml:space="preserve"> Paulovič B. Robin </w:t>
      </w:r>
      <w:r>
        <w:rPr>
          <w:lang w:val="hr-HR"/>
        </w:rPr>
        <w:t xml:space="preserve">koji </w:t>
      </w:r>
      <w:r w:rsidRPr="00FB5252">
        <w:rPr>
          <w:lang w:val="hr-HR"/>
        </w:rPr>
        <w:t>solidarno i neograničeno odgovara za obveze Visoke poslovne  škole Višnjan s.p.j. u iznosu od 3.</w:t>
      </w:r>
      <w:r>
        <w:rPr>
          <w:lang w:val="hr-HR"/>
        </w:rPr>
        <w:t xml:space="preserve">825.339,720 </w:t>
      </w:r>
      <w:r w:rsidRPr="00FB5252">
        <w:rPr>
          <w:lang w:val="hr-HR"/>
        </w:rPr>
        <w:t>kn.</w:t>
      </w:r>
      <w:r w:rsidR="0024236A">
        <w:rPr>
          <w:lang w:val="hr-HR"/>
        </w:rPr>
        <w:t xml:space="preserve"> Po podacima koji su predstavljeni dužnik i jamac svoju je imovinu s nagodbama o darovanju prenio na blišnje osobe. </w:t>
      </w:r>
    </w:p>
    <w:p w:rsidR="000070E8" w:rsidRPr="00B40BEB" w:rsidRDefault="000070E8" w:rsidP="00F130E9">
      <w:pPr>
        <w:pStyle w:val="Naslov1"/>
        <w:ind w:left="284" w:hanging="284"/>
        <w:rPr>
          <w:lang w:val="pl-PL"/>
        </w:rPr>
      </w:pPr>
      <w:r w:rsidRPr="00B40BEB">
        <w:rPr>
          <w:lang w:val="pl-PL"/>
        </w:rPr>
        <w:t>RADNJE KOJE ĆE SE PODUZETI U NAREDNOM RAZDOBLJU</w:t>
      </w:r>
    </w:p>
    <w:p w:rsidR="000070E8" w:rsidRDefault="003F4BF0" w:rsidP="000070E8">
      <w:pPr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R</w:t>
      </w:r>
      <w:r w:rsidR="000070E8" w:rsidRPr="00B40BEB">
        <w:rPr>
          <w:rFonts w:ascii="Times New Roman" w:hAnsi="Times New Roman"/>
          <w:sz w:val="24"/>
          <w:lang w:val="pl-PL"/>
        </w:rPr>
        <w:t>adnje koje će se poduzeti u nared</w:t>
      </w:r>
      <w:r w:rsidR="000070E8">
        <w:rPr>
          <w:rFonts w:ascii="Times New Roman" w:hAnsi="Times New Roman"/>
          <w:sz w:val="24"/>
          <w:lang w:val="pl-PL"/>
        </w:rPr>
        <w:t>n</w:t>
      </w:r>
      <w:r w:rsidR="000070E8" w:rsidRPr="00B40BEB">
        <w:rPr>
          <w:rFonts w:ascii="Times New Roman" w:hAnsi="Times New Roman"/>
          <w:sz w:val="24"/>
          <w:lang w:val="pl-PL"/>
        </w:rPr>
        <w:t xml:space="preserve">om razdoblju od </w:t>
      </w:r>
      <w:r w:rsidR="000070E8">
        <w:rPr>
          <w:rFonts w:ascii="Times New Roman" w:hAnsi="Times New Roman"/>
          <w:sz w:val="24"/>
          <w:lang w:val="pl-PL"/>
        </w:rPr>
        <w:t>25.10.</w:t>
      </w:r>
      <w:r w:rsidR="000070E8" w:rsidRPr="00B40BEB">
        <w:rPr>
          <w:rFonts w:ascii="Times New Roman" w:hAnsi="Times New Roman"/>
          <w:sz w:val="24"/>
          <w:lang w:val="pl-PL"/>
        </w:rPr>
        <w:t xml:space="preserve"> do</w:t>
      </w:r>
      <w:r w:rsidR="000070E8">
        <w:rPr>
          <w:rFonts w:ascii="Times New Roman" w:hAnsi="Times New Roman"/>
          <w:sz w:val="24"/>
          <w:lang w:val="pl-PL"/>
        </w:rPr>
        <w:t xml:space="preserve"> 25.1.2017. godine</w:t>
      </w:r>
      <w:r w:rsidR="000070E8" w:rsidRPr="00B40BEB">
        <w:rPr>
          <w:rFonts w:ascii="Times New Roman" w:hAnsi="Times New Roman"/>
          <w:sz w:val="24"/>
          <w:lang w:val="pl-PL"/>
        </w:rPr>
        <w:t>.</w:t>
      </w:r>
      <w:r>
        <w:rPr>
          <w:rFonts w:ascii="Times New Roman" w:hAnsi="Times New Roman"/>
          <w:sz w:val="24"/>
          <w:lang w:val="pl-PL"/>
        </w:rPr>
        <w:t xml:space="preserve"> </w:t>
      </w:r>
    </w:p>
    <w:p w:rsidR="008D028D" w:rsidRDefault="008D028D" w:rsidP="003F4BF0">
      <w:pPr>
        <w:pStyle w:val="Odlomakpopisa"/>
        <w:numPr>
          <w:ilvl w:val="0"/>
          <w:numId w:val="40"/>
        </w:numPr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Nastavak usklađivanja i naplačivan</w:t>
      </w:r>
      <w:r w:rsidR="0024236A">
        <w:rPr>
          <w:rFonts w:ascii="Times New Roman" w:hAnsi="Times New Roman"/>
          <w:sz w:val="24"/>
          <w:lang w:val="pl-PL"/>
        </w:rPr>
        <w:t>je</w:t>
      </w:r>
      <w:r>
        <w:rPr>
          <w:rFonts w:ascii="Times New Roman" w:hAnsi="Times New Roman"/>
          <w:sz w:val="24"/>
          <w:lang w:val="pl-PL"/>
        </w:rPr>
        <w:t xml:space="preserve"> od kupaca po evidenci knjigovodstvenih podataka.</w:t>
      </w:r>
    </w:p>
    <w:p w:rsidR="003F4BF0" w:rsidRDefault="003F4BF0" w:rsidP="003F4BF0">
      <w:pPr>
        <w:pStyle w:val="Odlomakpopisa"/>
        <w:numPr>
          <w:ilvl w:val="0"/>
          <w:numId w:val="40"/>
        </w:numPr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lastRenderedPageBreak/>
        <w:t xml:space="preserve">Naplata potraživanja radnika koja jim pripadaju od </w:t>
      </w:r>
      <w:r w:rsidRPr="003F4BF0">
        <w:rPr>
          <w:rFonts w:ascii="Times New Roman" w:hAnsi="Times New Roman"/>
          <w:sz w:val="24"/>
          <w:lang w:val="pl-PL"/>
        </w:rPr>
        <w:t>Agencij</w:t>
      </w:r>
      <w:r>
        <w:rPr>
          <w:rFonts w:ascii="Times New Roman" w:hAnsi="Times New Roman"/>
          <w:sz w:val="24"/>
          <w:lang w:val="pl-PL"/>
        </w:rPr>
        <w:t>e</w:t>
      </w:r>
      <w:r w:rsidRPr="003F4BF0">
        <w:rPr>
          <w:rFonts w:ascii="Times New Roman" w:hAnsi="Times New Roman"/>
          <w:sz w:val="24"/>
          <w:lang w:val="pl-PL"/>
        </w:rPr>
        <w:t xml:space="preserve"> za osiguranje radničkih potraživanja u slučaju stečaja poslodavca</w:t>
      </w:r>
      <w:r>
        <w:rPr>
          <w:rFonts w:ascii="Times New Roman" w:hAnsi="Times New Roman"/>
          <w:sz w:val="24"/>
          <w:lang w:val="pl-PL"/>
        </w:rPr>
        <w:t>.</w:t>
      </w:r>
    </w:p>
    <w:p w:rsidR="003F4BF0" w:rsidRDefault="003F4BF0" w:rsidP="003F4BF0">
      <w:pPr>
        <w:pStyle w:val="Odlomakpopisa"/>
        <w:numPr>
          <w:ilvl w:val="0"/>
          <w:numId w:val="40"/>
        </w:numPr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Prodaja auta </w:t>
      </w:r>
      <w:r w:rsidRPr="003F4BF0">
        <w:rPr>
          <w:rFonts w:ascii="Times New Roman" w:hAnsi="Times New Roman"/>
          <w:sz w:val="24"/>
          <w:lang w:val="pl-PL"/>
        </w:rPr>
        <w:t>MERCEDES, E220 CDI, ELEGANCE</w:t>
      </w:r>
      <w:r>
        <w:rPr>
          <w:rFonts w:ascii="Times New Roman" w:hAnsi="Times New Roman"/>
          <w:sz w:val="24"/>
          <w:lang w:val="pl-PL"/>
        </w:rPr>
        <w:t xml:space="preserve"> na kojem postoji razlučno pravo Porezne uprave</w:t>
      </w:r>
      <w:r w:rsidR="008D028D">
        <w:rPr>
          <w:rFonts w:ascii="Times New Roman" w:hAnsi="Times New Roman"/>
          <w:sz w:val="24"/>
          <w:lang w:val="pl-PL"/>
        </w:rPr>
        <w:t xml:space="preserve"> RH</w:t>
      </w:r>
      <w:r>
        <w:rPr>
          <w:rFonts w:ascii="Times New Roman" w:hAnsi="Times New Roman"/>
          <w:sz w:val="24"/>
          <w:lang w:val="pl-PL"/>
        </w:rPr>
        <w:t>.</w:t>
      </w:r>
    </w:p>
    <w:p w:rsidR="003F4BF0" w:rsidRDefault="003F4BF0" w:rsidP="003F4BF0">
      <w:pPr>
        <w:pStyle w:val="Odlomakpopisa"/>
        <w:numPr>
          <w:ilvl w:val="0"/>
          <w:numId w:val="40"/>
        </w:numPr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Dioba posebne stečajne mase razlućnog vjerovnika Porezna uprava Republike Hrvatske.</w:t>
      </w:r>
    </w:p>
    <w:p w:rsidR="003F4BF0" w:rsidRDefault="003F4BF0" w:rsidP="003F4BF0">
      <w:pPr>
        <w:pStyle w:val="Odlomakpopisa"/>
        <w:numPr>
          <w:ilvl w:val="0"/>
          <w:numId w:val="40"/>
        </w:numPr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Izdavanje dokumenata bivšim studentima Visoke poslovne škole s.p.j., Višnjan do 31.12.2016. Po tom datumu arhiviranje dokumenata kod ovlaštene institucije za arhiviranje.</w:t>
      </w:r>
    </w:p>
    <w:p w:rsidR="003F4BF0" w:rsidRPr="003F4BF0" w:rsidRDefault="003F4BF0" w:rsidP="003F4BF0">
      <w:pPr>
        <w:pStyle w:val="Odlomakpopisa"/>
        <w:numPr>
          <w:ilvl w:val="0"/>
          <w:numId w:val="40"/>
        </w:numPr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Po odluci skupštine vjerovnika</w:t>
      </w:r>
      <w:r w:rsidR="008D028D">
        <w:rPr>
          <w:rFonts w:ascii="Times New Roman" w:hAnsi="Times New Roman"/>
          <w:sz w:val="24"/>
          <w:lang w:val="pl-PL"/>
        </w:rPr>
        <w:t xml:space="preserve"> pokrenuti</w:t>
      </w:r>
      <w:r>
        <w:rPr>
          <w:rFonts w:ascii="Times New Roman" w:hAnsi="Times New Roman"/>
          <w:sz w:val="24"/>
          <w:lang w:val="pl-PL"/>
        </w:rPr>
        <w:t xml:space="preserve"> t</w:t>
      </w:r>
      <w:r w:rsidR="008D028D">
        <w:rPr>
          <w:rFonts w:ascii="Times New Roman" w:hAnsi="Times New Roman"/>
          <w:sz w:val="24"/>
          <w:lang w:val="pl-PL"/>
        </w:rPr>
        <w:t>užbu</w:t>
      </w:r>
      <w:r>
        <w:rPr>
          <w:rFonts w:ascii="Times New Roman" w:hAnsi="Times New Roman"/>
          <w:sz w:val="24"/>
          <w:lang w:val="pl-PL"/>
        </w:rPr>
        <w:t xml:space="preserve"> protiv osnivača i direktora </w:t>
      </w:r>
      <w:r w:rsidRPr="003F4BF0">
        <w:rPr>
          <w:rFonts w:ascii="Times New Roman" w:hAnsi="Times New Roman"/>
          <w:sz w:val="24"/>
          <w:lang w:val="pl-PL"/>
        </w:rPr>
        <w:t>Visoke poslovne škole s.p.j., Višnjan</w:t>
      </w:r>
      <w:r w:rsidR="00DC454E">
        <w:rPr>
          <w:rFonts w:ascii="Times New Roman" w:hAnsi="Times New Roman"/>
          <w:sz w:val="24"/>
          <w:lang w:val="pl-PL"/>
        </w:rPr>
        <w:t xml:space="preserve"> za ne</w:t>
      </w:r>
      <w:r w:rsidR="008D028D">
        <w:rPr>
          <w:rFonts w:ascii="Times New Roman" w:hAnsi="Times New Roman"/>
          <w:sz w:val="24"/>
          <w:lang w:val="pl-PL"/>
        </w:rPr>
        <w:t>vračene kredite u ime dugovanja i</w:t>
      </w:r>
      <w:r w:rsidR="00DC454E">
        <w:rPr>
          <w:rFonts w:ascii="Times New Roman" w:hAnsi="Times New Roman"/>
          <w:sz w:val="24"/>
          <w:lang w:val="pl-PL"/>
        </w:rPr>
        <w:t xml:space="preserve"> </w:t>
      </w:r>
      <w:r w:rsidR="008D028D">
        <w:rPr>
          <w:rFonts w:ascii="Times New Roman" w:hAnsi="Times New Roman"/>
          <w:sz w:val="24"/>
          <w:lang w:val="pl-PL"/>
        </w:rPr>
        <w:t xml:space="preserve">osobnog jamstva za dugovanja Visoke poslovne škole Višnjan s.p.j.. </w:t>
      </w:r>
      <w:r w:rsidR="00DC454E">
        <w:rPr>
          <w:rFonts w:ascii="Times New Roman" w:hAnsi="Times New Roman"/>
          <w:sz w:val="24"/>
          <w:lang w:val="pl-PL"/>
        </w:rPr>
        <w:t xml:space="preserve"> </w:t>
      </w:r>
    </w:p>
    <w:p w:rsidR="000070E8" w:rsidRDefault="000070E8" w:rsidP="000070E8">
      <w:pPr>
        <w:rPr>
          <w:rFonts w:ascii="Times New Roman" w:hAnsi="Times New Roman"/>
          <w:sz w:val="24"/>
          <w:lang w:val="pl-PL"/>
        </w:rPr>
      </w:pPr>
    </w:p>
    <w:p w:rsidR="00722CB2" w:rsidRPr="000070E8" w:rsidRDefault="00722CB2" w:rsidP="00F130E9">
      <w:pPr>
        <w:pStyle w:val="Naslov1"/>
        <w:ind w:left="284" w:hanging="284"/>
        <w:rPr>
          <w:lang w:val="hr-HR"/>
        </w:rPr>
      </w:pPr>
      <w:r w:rsidRPr="000070E8">
        <w:rPr>
          <w:rFonts w:cs="Courier New"/>
          <w:szCs w:val="22"/>
          <w:lang w:val="hr-HR"/>
        </w:rPr>
        <w:t>Prijedlozi:</w:t>
      </w:r>
    </w:p>
    <w:p w:rsidR="000070E8" w:rsidRDefault="000070E8" w:rsidP="000070E8">
      <w:pPr>
        <w:jc w:val="left"/>
        <w:rPr>
          <w:rFonts w:asciiTheme="majorHAnsi" w:hAnsiTheme="majorHAnsi" w:cs="Courier New"/>
          <w:szCs w:val="22"/>
          <w:lang w:val="hr-HR"/>
        </w:rPr>
      </w:pPr>
      <w:r w:rsidRPr="000070E8">
        <w:rPr>
          <w:rFonts w:asciiTheme="majorHAnsi" w:hAnsiTheme="majorHAnsi" w:cs="Courier New"/>
          <w:szCs w:val="22"/>
          <w:lang w:val="hr-HR"/>
        </w:rPr>
        <w:t>Ako stečajni upravitelj izvješće podnosi radi donošenja odluka pojedinog tijela stečajnoga postupka, izvješće sadrži i prijedlog odluka.</w:t>
      </w:r>
    </w:p>
    <w:p w:rsidR="000070E8" w:rsidRPr="009565CE" w:rsidRDefault="000070E8" w:rsidP="000070E8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F11A02" w:rsidRPr="009565CE" w:rsidRDefault="00F11A02" w:rsidP="00722CB2">
      <w:pPr>
        <w:pStyle w:val="Odlomakpopisa"/>
        <w:numPr>
          <w:ilvl w:val="0"/>
          <w:numId w:val="28"/>
        </w:numPr>
        <w:ind w:left="284" w:hanging="284"/>
        <w:jc w:val="left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>P</w:t>
      </w:r>
      <w:r w:rsidR="00982EE2" w:rsidRPr="009565CE">
        <w:rPr>
          <w:rFonts w:asciiTheme="majorHAnsi" w:hAnsiTheme="majorHAnsi" w:cs="Courier New"/>
          <w:szCs w:val="22"/>
          <w:lang w:val="hr-HR"/>
        </w:rPr>
        <w:t>rihvaća se izvješće stečajnog</w:t>
      </w:r>
      <w:r w:rsidR="00722CB2" w:rsidRPr="009565CE">
        <w:rPr>
          <w:rFonts w:asciiTheme="majorHAnsi" w:hAnsiTheme="majorHAnsi" w:cs="Courier New"/>
          <w:szCs w:val="22"/>
          <w:lang w:val="hr-HR"/>
        </w:rPr>
        <w:t xml:space="preserve"> upravitelj</w:t>
      </w:r>
      <w:r w:rsidR="00982EE2" w:rsidRPr="009565CE">
        <w:rPr>
          <w:rFonts w:asciiTheme="majorHAnsi" w:hAnsiTheme="majorHAnsi" w:cs="Courier New"/>
          <w:szCs w:val="22"/>
          <w:lang w:val="hr-HR"/>
        </w:rPr>
        <w:t>a</w:t>
      </w:r>
      <w:r w:rsidR="00722CB2" w:rsidRPr="009565CE">
        <w:rPr>
          <w:rFonts w:asciiTheme="majorHAnsi" w:hAnsiTheme="majorHAnsi" w:cs="Courier New"/>
          <w:szCs w:val="22"/>
          <w:lang w:val="hr-HR"/>
        </w:rPr>
        <w:t xml:space="preserve">, </w:t>
      </w:r>
    </w:p>
    <w:p w:rsidR="00F11A02" w:rsidRPr="009565CE" w:rsidRDefault="00F11A02" w:rsidP="00722CB2">
      <w:pPr>
        <w:pStyle w:val="Odlomakpopisa"/>
        <w:numPr>
          <w:ilvl w:val="0"/>
          <w:numId w:val="28"/>
        </w:numPr>
        <w:ind w:left="284" w:hanging="284"/>
        <w:jc w:val="left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>U</w:t>
      </w:r>
      <w:r w:rsidR="00722CB2" w:rsidRPr="009565CE">
        <w:rPr>
          <w:rFonts w:asciiTheme="majorHAnsi" w:hAnsiTheme="majorHAnsi" w:cs="Courier New"/>
          <w:szCs w:val="22"/>
          <w:lang w:val="hr-HR"/>
        </w:rPr>
        <w:t>tvrđuje se da nema uvjeta za nastavak poslovanja stečajnog dužnika,</w:t>
      </w:r>
    </w:p>
    <w:p w:rsidR="00F11A02" w:rsidRPr="009565CE" w:rsidRDefault="00F11A02" w:rsidP="00F11A02">
      <w:pPr>
        <w:pStyle w:val="Odlomakpopisa"/>
        <w:numPr>
          <w:ilvl w:val="0"/>
          <w:numId w:val="28"/>
        </w:numPr>
        <w:ind w:left="284" w:hanging="284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>Sukladno Članku 249. Stečajnog zakona predlaže</w:t>
      </w:r>
      <w:r w:rsidR="00A3150C" w:rsidRPr="009565CE">
        <w:rPr>
          <w:rFonts w:asciiTheme="majorHAnsi" w:hAnsiTheme="majorHAnsi" w:cs="Courier New"/>
          <w:szCs w:val="22"/>
          <w:lang w:val="hr-HR"/>
        </w:rPr>
        <w:t xml:space="preserve"> se</w:t>
      </w:r>
      <w:r w:rsidRPr="009565CE">
        <w:rPr>
          <w:rFonts w:asciiTheme="majorHAnsi" w:hAnsiTheme="majorHAnsi" w:cs="Courier New"/>
          <w:szCs w:val="22"/>
          <w:lang w:val="hr-HR"/>
        </w:rPr>
        <w:t xml:space="preserve"> razlučnom vjerovniju REPUBLIKA HRAVATSKA MINISTARSTVO FINANCIJA POREZNA UPRAVA da se </w:t>
      </w:r>
      <w:r w:rsidR="008D028D">
        <w:rPr>
          <w:rFonts w:asciiTheme="majorHAnsi" w:hAnsiTheme="majorHAnsi" w:cs="Courier New"/>
          <w:szCs w:val="22"/>
          <w:lang w:val="hr-HR"/>
        </w:rPr>
        <w:t xml:space="preserve">nastavi </w:t>
      </w:r>
      <w:r w:rsidRPr="009565CE">
        <w:rPr>
          <w:rFonts w:asciiTheme="majorHAnsi" w:hAnsiTheme="majorHAnsi" w:cs="Courier New"/>
          <w:szCs w:val="22"/>
          <w:lang w:val="hr-HR"/>
        </w:rPr>
        <w:t>prodaja pokretne imovine na kojoj postoji razlučno pravo</w:t>
      </w:r>
      <w:r w:rsidR="00A3150C" w:rsidRPr="009565CE">
        <w:rPr>
          <w:rFonts w:asciiTheme="majorHAnsi" w:hAnsiTheme="majorHAnsi" w:cs="Courier New"/>
          <w:szCs w:val="22"/>
          <w:lang w:val="hr-HR"/>
        </w:rPr>
        <w:t xml:space="preserve"> slobodnom pogodbom</w:t>
      </w:r>
      <w:r w:rsidRPr="009565CE">
        <w:rPr>
          <w:rFonts w:asciiTheme="majorHAnsi" w:hAnsiTheme="majorHAnsi" w:cs="Courier New"/>
          <w:szCs w:val="22"/>
          <w:lang w:val="hr-HR"/>
        </w:rPr>
        <w:t xml:space="preserve">. </w:t>
      </w:r>
    </w:p>
    <w:p w:rsidR="00A3150C" w:rsidRPr="009565CE" w:rsidRDefault="000C6A24" w:rsidP="00A3150C">
      <w:pPr>
        <w:pStyle w:val="Odlomakpopisa"/>
        <w:numPr>
          <w:ilvl w:val="0"/>
          <w:numId w:val="28"/>
        </w:numPr>
        <w:ind w:left="284" w:hanging="284"/>
        <w:rPr>
          <w:lang w:val="hr-HR"/>
        </w:rPr>
      </w:pPr>
      <w:r>
        <w:rPr>
          <w:lang w:val="hr-HR"/>
        </w:rPr>
        <w:t>D</w:t>
      </w:r>
      <w:r w:rsidR="00A3150C" w:rsidRPr="009565CE">
        <w:rPr>
          <w:lang w:val="hr-HR"/>
        </w:rPr>
        <w:t>aje se ovlaštenje</w:t>
      </w:r>
      <w:r>
        <w:rPr>
          <w:lang w:val="hr-HR"/>
        </w:rPr>
        <w:t xml:space="preserve"> stečajnom upravitelju</w:t>
      </w:r>
      <w:r w:rsidR="00A3150C" w:rsidRPr="009565CE">
        <w:rPr>
          <w:lang w:val="hr-HR"/>
        </w:rPr>
        <w:t xml:space="preserve"> da vodi sudski postupak protiv </w:t>
      </w:r>
      <w:r>
        <w:rPr>
          <w:lang w:val="hr-HR"/>
        </w:rPr>
        <w:t>duž</w:t>
      </w:r>
      <w:r w:rsidR="008D028D">
        <w:rPr>
          <w:lang w:val="hr-HR"/>
        </w:rPr>
        <w:t xml:space="preserve">nika i jamca </w:t>
      </w:r>
      <w:r w:rsidR="00A3150C" w:rsidRPr="009565CE">
        <w:rPr>
          <w:lang w:val="hr-HR"/>
        </w:rPr>
        <w:t>Robin B. Paulović, Pazinska 21, Poreč OIB: 80363532544 zbog naplate po osnovi</w:t>
      </w:r>
      <w:r w:rsidR="008D028D">
        <w:rPr>
          <w:lang w:val="hr-HR"/>
        </w:rPr>
        <w:t xml:space="preserve"> dugovanja pozajmice i  njegovog osobnog jamstva</w:t>
      </w:r>
      <w:r w:rsidR="00A3150C" w:rsidRPr="009565CE">
        <w:rPr>
          <w:lang w:val="hr-HR"/>
        </w:rPr>
        <w:t xml:space="preserve"> za dugovanja društva.</w:t>
      </w:r>
    </w:p>
    <w:p w:rsidR="00EF2F6A" w:rsidRPr="009565CE" w:rsidRDefault="00EF2F6A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6A6855" w:rsidRPr="009565CE" w:rsidRDefault="006A6855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982EE2" w:rsidRPr="009565CE" w:rsidRDefault="00982EE2" w:rsidP="00982EE2">
      <w:pPr>
        <w:jc w:val="center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>Stečajni upravitelj</w:t>
      </w:r>
    </w:p>
    <w:p w:rsidR="00982EE2" w:rsidRPr="009565CE" w:rsidRDefault="00982EE2" w:rsidP="00982EE2">
      <w:pPr>
        <w:jc w:val="center"/>
        <w:rPr>
          <w:rFonts w:asciiTheme="majorHAnsi" w:hAnsiTheme="majorHAnsi" w:cs="Courier New"/>
          <w:szCs w:val="22"/>
          <w:lang w:val="hr-HR"/>
        </w:rPr>
      </w:pPr>
    </w:p>
    <w:p w:rsidR="00982EE2" w:rsidRPr="009565CE" w:rsidRDefault="00982EE2" w:rsidP="00982EE2">
      <w:pPr>
        <w:jc w:val="center"/>
        <w:rPr>
          <w:rFonts w:asciiTheme="majorHAnsi" w:hAnsiTheme="majorHAnsi" w:cs="Courier New"/>
          <w:szCs w:val="22"/>
          <w:lang w:val="hr-HR"/>
        </w:rPr>
      </w:pPr>
      <w:r w:rsidRPr="009565CE">
        <w:rPr>
          <w:rFonts w:asciiTheme="majorHAnsi" w:hAnsiTheme="majorHAnsi" w:cs="Courier New"/>
          <w:szCs w:val="22"/>
          <w:lang w:val="hr-HR"/>
        </w:rPr>
        <w:t>Mag. Štefan Rola</w:t>
      </w:r>
    </w:p>
    <w:p w:rsidR="00982EE2" w:rsidRDefault="00982EE2" w:rsidP="00982EE2">
      <w:pPr>
        <w:jc w:val="center"/>
        <w:rPr>
          <w:rFonts w:asciiTheme="majorHAnsi" w:hAnsiTheme="majorHAnsi" w:cs="Courier New"/>
          <w:szCs w:val="22"/>
          <w:lang w:val="hr-HR"/>
        </w:rPr>
      </w:pPr>
    </w:p>
    <w:p w:rsidR="008D028D" w:rsidRDefault="00B501AA" w:rsidP="00982EE2">
      <w:pPr>
        <w:jc w:val="center"/>
        <w:rPr>
          <w:rFonts w:asciiTheme="majorHAnsi" w:hAnsiTheme="majorHAnsi" w:cs="Courier New"/>
          <w:szCs w:val="22"/>
          <w:lang w:val="hr-HR"/>
        </w:rPr>
      </w:pPr>
      <w:r w:rsidRPr="003A3DB9">
        <w:rPr>
          <w:lang w:val="hr-HR" w:eastAsia="hr-HR"/>
        </w:rPr>
        <w:drawing>
          <wp:inline distT="0" distB="0" distL="0" distR="0" wp14:anchorId="757D1EB8" wp14:editId="5C107C31">
            <wp:extent cx="942975" cy="828675"/>
            <wp:effectExtent l="19050" t="0" r="9525" b="0"/>
            <wp:docPr id="2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28D" w:rsidRPr="009565CE" w:rsidRDefault="008D028D" w:rsidP="00982EE2">
      <w:pPr>
        <w:jc w:val="center"/>
        <w:rPr>
          <w:rFonts w:asciiTheme="majorHAnsi" w:hAnsiTheme="majorHAnsi" w:cs="Courier New"/>
          <w:szCs w:val="22"/>
          <w:lang w:val="hr-HR"/>
        </w:rPr>
      </w:pPr>
    </w:p>
    <w:p w:rsidR="00982EE2" w:rsidRPr="009565CE" w:rsidRDefault="00982EE2" w:rsidP="00982EE2">
      <w:pPr>
        <w:jc w:val="center"/>
        <w:rPr>
          <w:rFonts w:asciiTheme="majorHAnsi" w:hAnsiTheme="majorHAnsi" w:cs="Courier New"/>
          <w:szCs w:val="22"/>
          <w:lang w:val="hr-HR"/>
        </w:rPr>
      </w:pPr>
    </w:p>
    <w:p w:rsidR="00982EE2" w:rsidRPr="009565CE" w:rsidRDefault="008D028D" w:rsidP="00982EE2">
      <w:pPr>
        <w:jc w:val="center"/>
        <w:rPr>
          <w:rFonts w:asciiTheme="majorHAnsi" w:hAnsiTheme="majorHAnsi" w:cs="Courier New"/>
          <w:szCs w:val="22"/>
          <w:lang w:val="hr-HR"/>
        </w:rPr>
      </w:pPr>
      <w:r>
        <w:rPr>
          <w:rFonts w:asciiTheme="majorHAnsi" w:hAnsiTheme="majorHAnsi" w:cs="Courier New"/>
          <w:szCs w:val="22"/>
          <w:lang w:val="hr-HR"/>
        </w:rPr>
        <w:t>U Zagrebu, 25.10</w:t>
      </w:r>
      <w:r w:rsidR="00982EE2" w:rsidRPr="009565CE">
        <w:rPr>
          <w:rFonts w:asciiTheme="majorHAnsi" w:hAnsiTheme="majorHAnsi" w:cs="Courier New"/>
          <w:szCs w:val="22"/>
          <w:lang w:val="hr-HR"/>
        </w:rPr>
        <w:t>.2016</w:t>
      </w:r>
    </w:p>
    <w:p w:rsidR="00722CB2" w:rsidRPr="009565CE" w:rsidRDefault="00722CB2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982EE2" w:rsidRPr="009565CE" w:rsidRDefault="00982EE2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982EE2" w:rsidRPr="009565CE" w:rsidRDefault="00982EE2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p w:rsidR="00982EE2" w:rsidRPr="009565CE" w:rsidRDefault="00982EE2" w:rsidP="00722CB2">
      <w:pPr>
        <w:jc w:val="left"/>
        <w:rPr>
          <w:rFonts w:asciiTheme="majorHAnsi" w:hAnsiTheme="majorHAnsi" w:cs="Courier New"/>
          <w:szCs w:val="22"/>
          <w:lang w:val="hr-HR"/>
        </w:rPr>
      </w:pPr>
    </w:p>
    <w:bookmarkEnd w:id="0"/>
    <w:p w:rsidR="00E40375" w:rsidRPr="009565CE" w:rsidRDefault="00E40375" w:rsidP="00E40375">
      <w:pPr>
        <w:pStyle w:val="Odlomakpopisa"/>
        <w:ind w:left="284"/>
        <w:jc w:val="left"/>
        <w:rPr>
          <w:rFonts w:asciiTheme="majorHAnsi" w:hAnsiTheme="majorHAnsi" w:cs="Courier New"/>
          <w:szCs w:val="22"/>
          <w:lang w:val="hr-HR"/>
        </w:rPr>
      </w:pPr>
    </w:p>
    <w:sectPr w:rsidR="00E40375" w:rsidRPr="009565CE" w:rsidSect="00E40375">
      <w:footerReference w:type="default" r:id="rId13"/>
      <w:headerReference w:type="first" r:id="rId14"/>
      <w:pgSz w:w="11906" w:h="16838"/>
      <w:pgMar w:top="1417" w:right="1417" w:bottom="1417" w:left="1417" w:header="28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B12" w:rsidRDefault="00AA6B12" w:rsidP="00C15ECE">
      <w:r>
        <w:separator/>
      </w:r>
    </w:p>
    <w:p w:rsidR="00AA6B12" w:rsidRDefault="00AA6B12"/>
  </w:endnote>
  <w:endnote w:type="continuationSeparator" w:id="0">
    <w:p w:rsidR="00AA6B12" w:rsidRDefault="00AA6B12" w:rsidP="00C15ECE">
      <w:r>
        <w:continuationSeparator/>
      </w:r>
    </w:p>
    <w:p w:rsidR="00AA6B12" w:rsidRDefault="00AA6B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11257784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6C16" w:rsidRDefault="00AA6B1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2C48">
          <w:t>2</w:t>
        </w:r>
        <w:r>
          <w:fldChar w:fldCharType="end"/>
        </w:r>
      </w:p>
    </w:sdtContent>
  </w:sdt>
  <w:p w:rsidR="00046C16" w:rsidRPr="009F6F56" w:rsidRDefault="00046C16" w:rsidP="009F6F5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B12" w:rsidRDefault="00AA6B12" w:rsidP="00C15ECE">
      <w:r>
        <w:separator/>
      </w:r>
    </w:p>
    <w:p w:rsidR="00AA6B12" w:rsidRDefault="00AA6B12"/>
  </w:footnote>
  <w:footnote w:type="continuationSeparator" w:id="0">
    <w:p w:rsidR="00AA6B12" w:rsidRDefault="00AA6B12" w:rsidP="00C15ECE">
      <w:r>
        <w:continuationSeparator/>
      </w:r>
    </w:p>
    <w:p w:rsidR="00AA6B12" w:rsidRDefault="00AA6B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eetkatablice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8"/>
    </w:tblGrid>
    <w:tr w:rsidR="00046C16" w:rsidRPr="00806E50" w:rsidTr="00A329BA">
      <w:tc>
        <w:tcPr>
          <w:tcW w:w="9288" w:type="dxa"/>
          <w:tcBorders>
            <w:bottom w:val="thinThickThinMediumGap" w:sz="6" w:space="0" w:color="1F497D" w:themeColor="text2"/>
          </w:tcBorders>
          <w:vAlign w:val="center"/>
        </w:tcPr>
        <w:p w:rsidR="00046C16" w:rsidRDefault="00046C16" w:rsidP="00A62BEE">
          <w:pPr>
            <w:rPr>
              <w:rFonts w:asciiTheme="majorHAnsi" w:hAnsiTheme="majorHAnsi" w:cs="Courier New"/>
              <w:b/>
            </w:rPr>
          </w:pPr>
          <w:r w:rsidRPr="00BB3026">
            <w:rPr>
              <w:rFonts w:asciiTheme="majorHAnsi" w:hAnsiTheme="majorHAnsi" w:cs="Courier New"/>
              <w:b/>
            </w:rPr>
            <w:t xml:space="preserve">VISOKA POSLOVNA ŠKOLA s.p.j. Višnjan, </w:t>
          </w:r>
        </w:p>
        <w:p w:rsidR="00046C16" w:rsidRDefault="00046C16" w:rsidP="00A62BEE">
          <w:pPr>
            <w:rPr>
              <w:rFonts w:asciiTheme="majorHAnsi" w:hAnsiTheme="majorHAnsi" w:cs="Courier New"/>
              <w:b/>
            </w:rPr>
          </w:pPr>
          <w:r w:rsidRPr="00BB3026">
            <w:rPr>
              <w:rFonts w:asciiTheme="majorHAnsi" w:hAnsiTheme="majorHAnsi" w:cs="Courier New"/>
              <w:b/>
            </w:rPr>
            <w:t>I</w:t>
          </w:r>
          <w:r>
            <w:rPr>
              <w:rFonts w:asciiTheme="majorHAnsi" w:hAnsiTheme="majorHAnsi" w:cs="Courier New"/>
              <w:b/>
            </w:rPr>
            <w:t>starska 2</w:t>
          </w:r>
        </w:p>
        <w:p w:rsidR="00046C16" w:rsidRDefault="00046C16" w:rsidP="00A62BEE">
          <w:pPr>
            <w:rPr>
              <w:rFonts w:asciiTheme="majorHAnsi" w:hAnsiTheme="majorHAnsi" w:cs="Courier New"/>
              <w:b/>
            </w:rPr>
          </w:pPr>
          <w:r w:rsidRPr="00BB3026">
            <w:rPr>
              <w:rFonts w:asciiTheme="majorHAnsi" w:hAnsiTheme="majorHAnsi" w:cs="Courier New"/>
              <w:b/>
            </w:rPr>
            <w:t>OIB: 52996661762</w:t>
          </w:r>
        </w:p>
        <w:p w:rsidR="00046C16" w:rsidRPr="00A62BEE" w:rsidRDefault="00046C16" w:rsidP="00A62BEE">
          <w:pPr>
            <w:rPr>
              <w:rFonts w:asciiTheme="majorHAnsi" w:hAnsiTheme="majorHAnsi" w:cs="Courier New"/>
              <w:b/>
            </w:rPr>
          </w:pPr>
          <w:r w:rsidRPr="00A62BEE">
            <w:rPr>
              <w:rFonts w:asciiTheme="majorHAnsi" w:hAnsiTheme="majorHAnsi" w:cs="Courier New"/>
              <w:b/>
            </w:rPr>
            <w:t>Zastupan po stečajnom upravitelju</w:t>
          </w:r>
        </w:p>
        <w:p w:rsidR="00046C16" w:rsidRPr="00D11E42" w:rsidRDefault="00046C16" w:rsidP="00A62BEE">
          <w:pPr>
            <w:rPr>
              <w:rFonts w:asciiTheme="majorHAnsi" w:hAnsiTheme="majorHAnsi" w:cs="Courier New"/>
              <w:b/>
            </w:rPr>
          </w:pPr>
          <w:r w:rsidRPr="00A62BEE">
            <w:rPr>
              <w:rFonts w:asciiTheme="majorHAnsi" w:hAnsiTheme="majorHAnsi" w:cs="Courier New"/>
              <w:b/>
            </w:rPr>
            <w:t>Mag Štefan Rola</w:t>
          </w:r>
        </w:p>
        <w:p w:rsidR="00046C16" w:rsidRPr="00806E50" w:rsidRDefault="00046C16" w:rsidP="00A46A5C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 w:cs="Arial"/>
              <w:b/>
              <w:bCs/>
              <w:sz w:val="16"/>
              <w:szCs w:val="16"/>
            </w:rPr>
          </w:pPr>
        </w:p>
      </w:tc>
    </w:tr>
    <w:tr w:rsidR="00046C16" w:rsidRPr="00806E50" w:rsidTr="00A329BA">
      <w:tc>
        <w:tcPr>
          <w:tcW w:w="9288" w:type="dxa"/>
          <w:tcBorders>
            <w:top w:val="thinThickThinMediumGap" w:sz="6" w:space="0" w:color="1F497D" w:themeColor="text2"/>
            <w:bottom w:val="thinThickThinMediumGap" w:sz="6" w:space="0" w:color="92D050"/>
          </w:tcBorders>
          <w:vAlign w:val="center"/>
        </w:tcPr>
        <w:p w:rsidR="00046C16" w:rsidRPr="00806E50" w:rsidRDefault="00046C16" w:rsidP="00A46A5C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 w:cs="Arial"/>
              <w:b/>
              <w:bCs/>
              <w:sz w:val="16"/>
              <w:szCs w:val="16"/>
            </w:rPr>
          </w:pPr>
        </w:p>
        <w:p w:rsidR="00046C16" w:rsidRPr="00806E50" w:rsidRDefault="00046C16" w:rsidP="00A62BEE">
          <w:pPr>
            <w:widowControl w:val="0"/>
            <w:autoSpaceDE w:val="0"/>
            <w:autoSpaceDN w:val="0"/>
            <w:adjustRightInd w:val="0"/>
            <w:rPr>
              <w:rFonts w:asciiTheme="majorHAnsi" w:hAnsiTheme="majorHAnsi" w:cs="Arial"/>
              <w:b/>
              <w:bCs/>
            </w:rPr>
          </w:pPr>
          <w:r>
            <w:rPr>
              <w:rFonts w:asciiTheme="majorHAnsi" w:hAnsiTheme="majorHAnsi" w:cs="Arial"/>
              <w:b/>
              <w:bCs/>
            </w:rPr>
            <w:t>Ulica Franje Pokornya 6, Zagreb, mob. 099 747 9682, e-</w:t>
          </w:r>
          <w:r w:rsidRPr="00806E50">
            <w:rPr>
              <w:rFonts w:asciiTheme="majorHAnsi" w:hAnsiTheme="majorHAnsi" w:cs="Arial"/>
              <w:b/>
              <w:bCs/>
            </w:rPr>
            <w:t>mail:</w:t>
          </w:r>
          <w:r>
            <w:rPr>
              <w:rStyle w:val="Hiperveza"/>
              <w:rFonts w:asciiTheme="majorHAnsi" w:hAnsiTheme="majorHAnsi" w:cs="Arial"/>
              <w:b/>
              <w:bCs/>
              <w:color w:val="000000" w:themeColor="text1"/>
            </w:rPr>
            <w:t xml:space="preserve"> stefan.rola@gmail.com</w:t>
          </w:r>
        </w:p>
        <w:p w:rsidR="00046C16" w:rsidRPr="00806E50" w:rsidRDefault="00046C16" w:rsidP="00A46A5C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/>
              <w:b/>
              <w:sz w:val="16"/>
              <w:szCs w:val="16"/>
            </w:rPr>
          </w:pPr>
        </w:p>
      </w:tc>
    </w:tr>
  </w:tbl>
  <w:p w:rsidR="00046C16" w:rsidRPr="007E7AAF" w:rsidRDefault="00046C16" w:rsidP="00BB3026">
    <w:pPr>
      <w:pStyle w:val="Zaglavlje"/>
      <w:rPr>
        <w:b/>
        <w:sz w:val="24"/>
      </w:rPr>
    </w:pPr>
    <w:r w:rsidRPr="00BB3026">
      <w:rPr>
        <w:b/>
        <w:sz w:val="24"/>
      </w:rPr>
      <w:t>10 St-1032/15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2B2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4413C4"/>
    <w:multiLevelType w:val="hybridMultilevel"/>
    <w:tmpl w:val="E4E833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9530B"/>
    <w:multiLevelType w:val="hybridMultilevel"/>
    <w:tmpl w:val="E334078C"/>
    <w:lvl w:ilvl="0" w:tplc="090EE1B0">
      <w:numFmt w:val="bullet"/>
      <w:lvlText w:val="•"/>
      <w:lvlJc w:val="left"/>
      <w:pPr>
        <w:ind w:left="720" w:hanging="360"/>
      </w:pPr>
      <w:rPr>
        <w:rFonts w:ascii="Cambria" w:eastAsia="Times New Roman" w:hAnsi="Cambria" w:cs="Garamon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BF2A4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6726A7C"/>
    <w:multiLevelType w:val="hybridMultilevel"/>
    <w:tmpl w:val="DE9A571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442096"/>
    <w:multiLevelType w:val="hybridMultilevel"/>
    <w:tmpl w:val="C1D0F7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392EA2"/>
    <w:multiLevelType w:val="hybridMultilevel"/>
    <w:tmpl w:val="EC9A5AD0"/>
    <w:lvl w:ilvl="0" w:tplc="65C237CC">
      <w:start w:val="33"/>
      <w:numFmt w:val="bullet"/>
      <w:lvlText w:val="-"/>
      <w:lvlJc w:val="left"/>
      <w:pPr>
        <w:ind w:left="720" w:hanging="360"/>
      </w:pPr>
      <w:rPr>
        <w:rFonts w:ascii="Cambria" w:eastAsia="Times New Roman" w:hAnsi="Cambria" w:cs="Garamon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B1220"/>
    <w:multiLevelType w:val="hybridMultilevel"/>
    <w:tmpl w:val="EFF8ADF4"/>
    <w:lvl w:ilvl="0" w:tplc="7012D7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F93229"/>
    <w:multiLevelType w:val="hybridMultilevel"/>
    <w:tmpl w:val="29F866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876984"/>
    <w:multiLevelType w:val="multilevel"/>
    <w:tmpl w:val="C0FE52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3D50950"/>
    <w:multiLevelType w:val="hybridMultilevel"/>
    <w:tmpl w:val="4BBA96D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2A41DF"/>
    <w:multiLevelType w:val="multilevel"/>
    <w:tmpl w:val="7FFA3D68"/>
    <w:numStyleLink w:val="Style1"/>
  </w:abstractNum>
  <w:abstractNum w:abstractNumId="12">
    <w:nsid w:val="1A961A98"/>
    <w:multiLevelType w:val="hybridMultilevel"/>
    <w:tmpl w:val="C6CE50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7518B0"/>
    <w:multiLevelType w:val="hybridMultilevel"/>
    <w:tmpl w:val="8194A0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B65469"/>
    <w:multiLevelType w:val="multilevel"/>
    <w:tmpl w:val="4EAA2C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2E15AF3"/>
    <w:multiLevelType w:val="hybridMultilevel"/>
    <w:tmpl w:val="DD523EC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31A539F"/>
    <w:multiLevelType w:val="hybridMultilevel"/>
    <w:tmpl w:val="62A6EBB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5632A"/>
    <w:multiLevelType w:val="multilevel"/>
    <w:tmpl w:val="D60E51D2"/>
    <w:lvl w:ilvl="0">
      <w:start w:val="1"/>
      <w:numFmt w:val="decimal"/>
      <w:pStyle w:val="Naslov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ascii="Cambria" w:hAnsi="Cambria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3">
      <w:start w:val="1"/>
      <w:numFmt w:val="decimal"/>
      <w:pStyle w:val="Naslov4"/>
      <w:lvlText w:val="%1.%2.%3.%4."/>
      <w:lvlJc w:val="left"/>
      <w:pPr>
        <w:ind w:left="1418" w:hanging="1418"/>
      </w:pPr>
      <w:rPr>
        <w:rFonts w:ascii="Cambria" w:hAnsi="Cambria" w:hint="default"/>
      </w:rPr>
    </w:lvl>
    <w:lvl w:ilvl="4">
      <w:start w:val="1"/>
      <w:numFmt w:val="decimal"/>
      <w:lvlText w:val="%1.%2.%3.%4.%5."/>
      <w:lvlJc w:val="left"/>
      <w:pPr>
        <w:ind w:left="22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5" w:hanging="1440"/>
      </w:pPr>
      <w:rPr>
        <w:rFonts w:hint="default"/>
      </w:rPr>
    </w:lvl>
  </w:abstractNum>
  <w:abstractNum w:abstractNumId="18">
    <w:nsid w:val="2BB44C56"/>
    <w:multiLevelType w:val="multilevel"/>
    <w:tmpl w:val="0D04B42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color w:val="auto"/>
        <w:sz w:val="28"/>
      </w:rPr>
    </w:lvl>
    <w:lvl w:ilvl="1">
      <w:start w:val="1"/>
      <w:numFmt w:val="decimal"/>
      <w:pStyle w:val="Naslov2"/>
      <w:lvlText w:val="%1.%2."/>
      <w:lvlJc w:val="left"/>
      <w:pPr>
        <w:ind w:left="574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2E7155CC"/>
    <w:multiLevelType w:val="multilevel"/>
    <w:tmpl w:val="29005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0810C5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54D1527"/>
    <w:multiLevelType w:val="multilevel"/>
    <w:tmpl w:val="17021D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5F06E68"/>
    <w:multiLevelType w:val="hybridMultilevel"/>
    <w:tmpl w:val="912AA256"/>
    <w:lvl w:ilvl="0" w:tplc="34027D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B96C76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1EE277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116FBC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CDC1E0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FBE5A7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020AEC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7A6831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8AE335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B5C0470"/>
    <w:multiLevelType w:val="hybridMultilevel"/>
    <w:tmpl w:val="C736F6E4"/>
    <w:lvl w:ilvl="0" w:tplc="57FA6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F207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1EC6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822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6A77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00E3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803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96EE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DCE5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793576"/>
    <w:multiLevelType w:val="multilevel"/>
    <w:tmpl w:val="4EAA2C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16A32DF"/>
    <w:multiLevelType w:val="hybridMultilevel"/>
    <w:tmpl w:val="CB3C6E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BC78D7"/>
    <w:multiLevelType w:val="multilevel"/>
    <w:tmpl w:val="80E08B64"/>
    <w:styleLink w:val="Slog1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hint="default"/>
        <w:b/>
        <w:sz w:val="28"/>
      </w:rPr>
    </w:lvl>
    <w:lvl w:ilvl="1">
      <w:start w:val="1"/>
      <w:numFmt w:val="decimal"/>
      <w:lvlText w:val="%1.%2."/>
      <w:lvlJc w:val="left"/>
      <w:pPr>
        <w:ind w:left="624" w:hanging="3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908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92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6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4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2" w:hanging="340"/>
      </w:pPr>
      <w:rPr>
        <w:rFonts w:hint="default"/>
      </w:rPr>
    </w:lvl>
  </w:abstractNum>
  <w:abstractNum w:abstractNumId="27">
    <w:nsid w:val="49E63307"/>
    <w:multiLevelType w:val="hybridMultilevel"/>
    <w:tmpl w:val="A77E28D8"/>
    <w:lvl w:ilvl="0" w:tplc="E7CABA30">
      <w:start w:val="1"/>
      <w:numFmt w:val="decimal"/>
      <w:lvlText w:val="%1."/>
      <w:lvlJc w:val="left"/>
      <w:pPr>
        <w:ind w:left="720" w:hanging="360"/>
      </w:pPr>
    </w:lvl>
    <w:lvl w:ilvl="1" w:tplc="545CD0B6" w:tentative="1">
      <w:start w:val="1"/>
      <w:numFmt w:val="lowerLetter"/>
      <w:lvlText w:val="%2."/>
      <w:lvlJc w:val="left"/>
      <w:pPr>
        <w:ind w:left="1440" w:hanging="360"/>
      </w:pPr>
    </w:lvl>
    <w:lvl w:ilvl="2" w:tplc="79FC498C" w:tentative="1">
      <w:start w:val="1"/>
      <w:numFmt w:val="lowerRoman"/>
      <w:lvlText w:val="%3."/>
      <w:lvlJc w:val="right"/>
      <w:pPr>
        <w:ind w:left="2160" w:hanging="180"/>
      </w:pPr>
    </w:lvl>
    <w:lvl w:ilvl="3" w:tplc="CF908050" w:tentative="1">
      <w:start w:val="1"/>
      <w:numFmt w:val="decimal"/>
      <w:lvlText w:val="%4."/>
      <w:lvlJc w:val="left"/>
      <w:pPr>
        <w:ind w:left="2880" w:hanging="360"/>
      </w:pPr>
    </w:lvl>
    <w:lvl w:ilvl="4" w:tplc="19507924" w:tentative="1">
      <w:start w:val="1"/>
      <w:numFmt w:val="lowerLetter"/>
      <w:lvlText w:val="%5."/>
      <w:lvlJc w:val="left"/>
      <w:pPr>
        <w:ind w:left="3600" w:hanging="360"/>
      </w:pPr>
    </w:lvl>
    <w:lvl w:ilvl="5" w:tplc="BFEA1576" w:tentative="1">
      <w:start w:val="1"/>
      <w:numFmt w:val="lowerRoman"/>
      <w:lvlText w:val="%6."/>
      <w:lvlJc w:val="right"/>
      <w:pPr>
        <w:ind w:left="4320" w:hanging="180"/>
      </w:pPr>
    </w:lvl>
    <w:lvl w:ilvl="6" w:tplc="B5424FDE" w:tentative="1">
      <w:start w:val="1"/>
      <w:numFmt w:val="decimal"/>
      <w:lvlText w:val="%7."/>
      <w:lvlJc w:val="left"/>
      <w:pPr>
        <w:ind w:left="5040" w:hanging="360"/>
      </w:pPr>
    </w:lvl>
    <w:lvl w:ilvl="7" w:tplc="56DED81C" w:tentative="1">
      <w:start w:val="1"/>
      <w:numFmt w:val="lowerLetter"/>
      <w:lvlText w:val="%8."/>
      <w:lvlJc w:val="left"/>
      <w:pPr>
        <w:ind w:left="5760" w:hanging="360"/>
      </w:pPr>
    </w:lvl>
    <w:lvl w:ilvl="8" w:tplc="6610E9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D6511C"/>
    <w:multiLevelType w:val="hybridMultilevel"/>
    <w:tmpl w:val="C4CC796C"/>
    <w:lvl w:ilvl="0" w:tplc="041A000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854413"/>
    <w:multiLevelType w:val="multilevel"/>
    <w:tmpl w:val="7FFA3D68"/>
    <w:numStyleLink w:val="Style1"/>
  </w:abstractNum>
  <w:abstractNum w:abstractNumId="30">
    <w:nsid w:val="562A42EB"/>
    <w:multiLevelType w:val="hybridMultilevel"/>
    <w:tmpl w:val="876CD8E4"/>
    <w:lvl w:ilvl="0" w:tplc="E8662CC8">
      <w:start w:val="1"/>
      <w:numFmt w:val="bullet"/>
      <w:lvlText w:val="-"/>
      <w:lvlJc w:val="left"/>
      <w:pPr>
        <w:ind w:left="786" w:hanging="360"/>
      </w:pPr>
      <w:rPr>
        <w:rFonts w:ascii="Cambria" w:eastAsia="Times New Roman" w:hAnsi="Cambria" w:cs="Garamond" w:hint="default"/>
      </w:rPr>
    </w:lvl>
    <w:lvl w:ilvl="1" w:tplc="6D4C8892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AF6AE254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56601862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C6449B30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C701EC2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FD2B84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D25A8130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737E327E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>
    <w:nsid w:val="594E41B4"/>
    <w:multiLevelType w:val="singleLevel"/>
    <w:tmpl w:val="6C9E5216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32">
    <w:nsid w:val="5C0A3490"/>
    <w:multiLevelType w:val="hybridMultilevel"/>
    <w:tmpl w:val="51441DE8"/>
    <w:lvl w:ilvl="0" w:tplc="1DCC68A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5664B846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AC4F5C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7A80FF32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B4BADE4E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A68A624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E1E2E9E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CC0C6356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702477E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624D792B"/>
    <w:multiLevelType w:val="hybridMultilevel"/>
    <w:tmpl w:val="93E68B3C"/>
    <w:lvl w:ilvl="0" w:tplc="041A0001">
      <w:start w:val="1"/>
      <w:numFmt w:val="decimal"/>
      <w:lvlText w:val="%1."/>
      <w:lvlJc w:val="left"/>
      <w:pPr>
        <w:ind w:left="720" w:hanging="360"/>
      </w:pPr>
    </w:lvl>
    <w:lvl w:ilvl="1" w:tplc="041A0003" w:tentative="1">
      <w:start w:val="1"/>
      <w:numFmt w:val="lowerLetter"/>
      <w:lvlText w:val="%2."/>
      <w:lvlJc w:val="left"/>
      <w:pPr>
        <w:ind w:left="1440" w:hanging="360"/>
      </w:pPr>
    </w:lvl>
    <w:lvl w:ilvl="2" w:tplc="041A0005" w:tentative="1">
      <w:start w:val="1"/>
      <w:numFmt w:val="lowerRoman"/>
      <w:lvlText w:val="%3."/>
      <w:lvlJc w:val="right"/>
      <w:pPr>
        <w:ind w:left="2160" w:hanging="180"/>
      </w:pPr>
    </w:lvl>
    <w:lvl w:ilvl="3" w:tplc="041A0001" w:tentative="1">
      <w:start w:val="1"/>
      <w:numFmt w:val="decimal"/>
      <w:lvlText w:val="%4."/>
      <w:lvlJc w:val="left"/>
      <w:pPr>
        <w:ind w:left="2880" w:hanging="360"/>
      </w:pPr>
    </w:lvl>
    <w:lvl w:ilvl="4" w:tplc="041A0003" w:tentative="1">
      <w:start w:val="1"/>
      <w:numFmt w:val="lowerLetter"/>
      <w:lvlText w:val="%5."/>
      <w:lvlJc w:val="left"/>
      <w:pPr>
        <w:ind w:left="3600" w:hanging="360"/>
      </w:pPr>
    </w:lvl>
    <w:lvl w:ilvl="5" w:tplc="041A0005" w:tentative="1">
      <w:start w:val="1"/>
      <w:numFmt w:val="lowerRoman"/>
      <w:lvlText w:val="%6."/>
      <w:lvlJc w:val="right"/>
      <w:pPr>
        <w:ind w:left="4320" w:hanging="180"/>
      </w:pPr>
    </w:lvl>
    <w:lvl w:ilvl="6" w:tplc="041A0001" w:tentative="1">
      <w:start w:val="1"/>
      <w:numFmt w:val="decimal"/>
      <w:lvlText w:val="%7."/>
      <w:lvlJc w:val="left"/>
      <w:pPr>
        <w:ind w:left="5040" w:hanging="360"/>
      </w:pPr>
    </w:lvl>
    <w:lvl w:ilvl="7" w:tplc="041A0003" w:tentative="1">
      <w:start w:val="1"/>
      <w:numFmt w:val="lowerLetter"/>
      <w:lvlText w:val="%8."/>
      <w:lvlJc w:val="left"/>
      <w:pPr>
        <w:ind w:left="5760" w:hanging="360"/>
      </w:pPr>
    </w:lvl>
    <w:lvl w:ilvl="8" w:tplc="041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EC30D5"/>
    <w:multiLevelType w:val="multilevel"/>
    <w:tmpl w:val="4EAA2C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9441CDA"/>
    <w:multiLevelType w:val="multilevel"/>
    <w:tmpl w:val="7FFA3D68"/>
    <w:styleLink w:val="Style1"/>
    <w:lvl w:ilvl="0">
      <w:start w:val="1"/>
      <w:numFmt w:val="upperRoman"/>
      <w:lvlText w:val="%1)"/>
      <w:lvlJc w:val="left"/>
      <w:pPr>
        <w:ind w:left="360" w:hanging="360"/>
      </w:pPr>
      <w:rPr>
        <w:rFonts w:ascii="Cambria" w:hAnsi="Cambria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6D494DFD"/>
    <w:multiLevelType w:val="hybridMultilevel"/>
    <w:tmpl w:val="B0B0E0FA"/>
    <w:lvl w:ilvl="0" w:tplc="B68A4406">
      <w:start w:val="1"/>
      <w:numFmt w:val="decimal"/>
      <w:lvlText w:val="%1."/>
      <w:lvlJc w:val="left"/>
      <w:pPr>
        <w:ind w:left="720" w:hanging="360"/>
      </w:pPr>
    </w:lvl>
    <w:lvl w:ilvl="1" w:tplc="EF5A06DA" w:tentative="1">
      <w:start w:val="1"/>
      <w:numFmt w:val="lowerLetter"/>
      <w:lvlText w:val="%2."/>
      <w:lvlJc w:val="left"/>
      <w:pPr>
        <w:ind w:left="1440" w:hanging="360"/>
      </w:pPr>
    </w:lvl>
    <w:lvl w:ilvl="2" w:tplc="565C5DFC" w:tentative="1">
      <w:start w:val="1"/>
      <w:numFmt w:val="lowerRoman"/>
      <w:lvlText w:val="%3."/>
      <w:lvlJc w:val="right"/>
      <w:pPr>
        <w:ind w:left="2160" w:hanging="180"/>
      </w:pPr>
    </w:lvl>
    <w:lvl w:ilvl="3" w:tplc="20F24882" w:tentative="1">
      <w:start w:val="1"/>
      <w:numFmt w:val="decimal"/>
      <w:lvlText w:val="%4."/>
      <w:lvlJc w:val="left"/>
      <w:pPr>
        <w:ind w:left="2880" w:hanging="360"/>
      </w:pPr>
    </w:lvl>
    <w:lvl w:ilvl="4" w:tplc="03CAC328" w:tentative="1">
      <w:start w:val="1"/>
      <w:numFmt w:val="lowerLetter"/>
      <w:lvlText w:val="%5."/>
      <w:lvlJc w:val="left"/>
      <w:pPr>
        <w:ind w:left="3600" w:hanging="360"/>
      </w:pPr>
    </w:lvl>
    <w:lvl w:ilvl="5" w:tplc="6A4081DE" w:tentative="1">
      <w:start w:val="1"/>
      <w:numFmt w:val="lowerRoman"/>
      <w:lvlText w:val="%6."/>
      <w:lvlJc w:val="right"/>
      <w:pPr>
        <w:ind w:left="4320" w:hanging="180"/>
      </w:pPr>
    </w:lvl>
    <w:lvl w:ilvl="6" w:tplc="BA7A8BA4" w:tentative="1">
      <w:start w:val="1"/>
      <w:numFmt w:val="decimal"/>
      <w:lvlText w:val="%7."/>
      <w:lvlJc w:val="left"/>
      <w:pPr>
        <w:ind w:left="5040" w:hanging="360"/>
      </w:pPr>
    </w:lvl>
    <w:lvl w:ilvl="7" w:tplc="73E20102" w:tentative="1">
      <w:start w:val="1"/>
      <w:numFmt w:val="lowerLetter"/>
      <w:lvlText w:val="%8."/>
      <w:lvlJc w:val="left"/>
      <w:pPr>
        <w:ind w:left="5760" w:hanging="360"/>
      </w:pPr>
    </w:lvl>
    <w:lvl w:ilvl="8" w:tplc="2396B4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943396"/>
    <w:multiLevelType w:val="multilevel"/>
    <w:tmpl w:val="197E3A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624" w:hanging="3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slov3"/>
      <w:lvlText w:val="%1.%2.%3."/>
      <w:lvlJc w:val="left"/>
      <w:pPr>
        <w:ind w:left="4310" w:hanging="34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192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6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4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2" w:hanging="340"/>
      </w:pPr>
      <w:rPr>
        <w:rFonts w:hint="default"/>
      </w:rPr>
    </w:lvl>
  </w:abstractNum>
  <w:abstractNum w:abstractNumId="38">
    <w:nsid w:val="76305F7F"/>
    <w:multiLevelType w:val="multilevel"/>
    <w:tmpl w:val="29005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98B0D27"/>
    <w:multiLevelType w:val="hybridMultilevel"/>
    <w:tmpl w:val="65AE4E3A"/>
    <w:lvl w:ilvl="0" w:tplc="D7F209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3474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8E6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A30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C628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D45B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F465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06E9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8ED0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023C72"/>
    <w:multiLevelType w:val="hybridMultilevel"/>
    <w:tmpl w:val="EDB6E3BC"/>
    <w:lvl w:ilvl="0" w:tplc="2C4E3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B4B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5252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EE27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4636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083F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8A82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B287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482A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D5517E"/>
    <w:multiLevelType w:val="hybridMultilevel"/>
    <w:tmpl w:val="2FC623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18"/>
  </w:num>
  <w:num w:numId="4">
    <w:abstractNumId w:val="37"/>
  </w:num>
  <w:num w:numId="5">
    <w:abstractNumId w:val="21"/>
  </w:num>
  <w:num w:numId="6">
    <w:abstractNumId w:val="39"/>
  </w:num>
  <w:num w:numId="7">
    <w:abstractNumId w:val="4"/>
  </w:num>
  <w:num w:numId="8">
    <w:abstractNumId w:val="0"/>
  </w:num>
  <w:num w:numId="9">
    <w:abstractNumId w:val="1"/>
  </w:num>
  <w:num w:numId="10">
    <w:abstractNumId w:val="40"/>
  </w:num>
  <w:num w:numId="11">
    <w:abstractNumId w:val="33"/>
  </w:num>
  <w:num w:numId="12">
    <w:abstractNumId w:val="23"/>
  </w:num>
  <w:num w:numId="13">
    <w:abstractNumId w:val="2"/>
  </w:num>
  <w:num w:numId="14">
    <w:abstractNumId w:val="31"/>
  </w:num>
  <w:num w:numId="15">
    <w:abstractNumId w:val="36"/>
  </w:num>
  <w:num w:numId="16">
    <w:abstractNumId w:val="22"/>
  </w:num>
  <w:num w:numId="17">
    <w:abstractNumId w:val="8"/>
  </w:num>
  <w:num w:numId="18">
    <w:abstractNumId w:val="15"/>
  </w:num>
  <w:num w:numId="19">
    <w:abstractNumId w:val="35"/>
  </w:num>
  <w:num w:numId="20">
    <w:abstractNumId w:val="11"/>
  </w:num>
  <w:num w:numId="21">
    <w:abstractNumId w:val="29"/>
  </w:num>
  <w:num w:numId="22">
    <w:abstractNumId w:val="30"/>
  </w:num>
  <w:num w:numId="23">
    <w:abstractNumId w:val="6"/>
  </w:num>
  <w:num w:numId="24">
    <w:abstractNumId w:val="19"/>
  </w:num>
  <w:num w:numId="25">
    <w:abstractNumId w:val="12"/>
  </w:num>
  <w:num w:numId="26">
    <w:abstractNumId w:val="32"/>
  </w:num>
  <w:num w:numId="27">
    <w:abstractNumId w:val="25"/>
  </w:num>
  <w:num w:numId="28">
    <w:abstractNumId w:val="27"/>
  </w:num>
  <w:num w:numId="29">
    <w:abstractNumId w:val="28"/>
  </w:num>
  <w:num w:numId="30">
    <w:abstractNumId w:val="7"/>
  </w:num>
  <w:num w:numId="31">
    <w:abstractNumId w:val="41"/>
  </w:num>
  <w:num w:numId="32">
    <w:abstractNumId w:val="20"/>
  </w:num>
  <w:num w:numId="33">
    <w:abstractNumId w:val="38"/>
  </w:num>
  <w:num w:numId="34">
    <w:abstractNumId w:val="10"/>
  </w:num>
  <w:num w:numId="35">
    <w:abstractNumId w:val="5"/>
  </w:num>
  <w:num w:numId="36">
    <w:abstractNumId w:val="3"/>
  </w:num>
  <w:num w:numId="37">
    <w:abstractNumId w:val="24"/>
  </w:num>
  <w:num w:numId="38">
    <w:abstractNumId w:val="13"/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14"/>
  </w:num>
  <w:num w:numId="42">
    <w:abstractNumId w:val="9"/>
  </w:num>
  <w:num w:numId="43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0"/>
  <w:hyphenationZone w:val="425"/>
  <w:drawingGridHorizontalSpacing w:val="11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3FF"/>
    <w:rsid w:val="00001971"/>
    <w:rsid w:val="00005FEE"/>
    <w:rsid w:val="000070E8"/>
    <w:rsid w:val="00010DFF"/>
    <w:rsid w:val="000115AB"/>
    <w:rsid w:val="000124F2"/>
    <w:rsid w:val="00012EC0"/>
    <w:rsid w:val="00013F2C"/>
    <w:rsid w:val="00017433"/>
    <w:rsid w:val="00017EE2"/>
    <w:rsid w:val="00023021"/>
    <w:rsid w:val="0002304B"/>
    <w:rsid w:val="00023775"/>
    <w:rsid w:val="00023899"/>
    <w:rsid w:val="0002397F"/>
    <w:rsid w:val="00025E4C"/>
    <w:rsid w:val="000261E1"/>
    <w:rsid w:val="000279AB"/>
    <w:rsid w:val="00027EA1"/>
    <w:rsid w:val="00027FFA"/>
    <w:rsid w:val="000350BF"/>
    <w:rsid w:val="000367A0"/>
    <w:rsid w:val="00040FB5"/>
    <w:rsid w:val="00044F7B"/>
    <w:rsid w:val="00046335"/>
    <w:rsid w:val="00046C16"/>
    <w:rsid w:val="000475D3"/>
    <w:rsid w:val="00050EAE"/>
    <w:rsid w:val="00052413"/>
    <w:rsid w:val="00053069"/>
    <w:rsid w:val="00053442"/>
    <w:rsid w:val="000534DA"/>
    <w:rsid w:val="00056228"/>
    <w:rsid w:val="00056726"/>
    <w:rsid w:val="00057B4A"/>
    <w:rsid w:val="00057E11"/>
    <w:rsid w:val="00060F47"/>
    <w:rsid w:val="000635EB"/>
    <w:rsid w:val="000661B9"/>
    <w:rsid w:val="000667B3"/>
    <w:rsid w:val="0006742F"/>
    <w:rsid w:val="00071008"/>
    <w:rsid w:val="00072B52"/>
    <w:rsid w:val="00072E1E"/>
    <w:rsid w:val="0007324D"/>
    <w:rsid w:val="00073410"/>
    <w:rsid w:val="00074BB2"/>
    <w:rsid w:val="00075690"/>
    <w:rsid w:val="00075BF1"/>
    <w:rsid w:val="000818DC"/>
    <w:rsid w:val="00083947"/>
    <w:rsid w:val="00090F18"/>
    <w:rsid w:val="0009403D"/>
    <w:rsid w:val="0009599E"/>
    <w:rsid w:val="00097954"/>
    <w:rsid w:val="000A0629"/>
    <w:rsid w:val="000A43FF"/>
    <w:rsid w:val="000A56C3"/>
    <w:rsid w:val="000B09AB"/>
    <w:rsid w:val="000B1CB7"/>
    <w:rsid w:val="000B4EAF"/>
    <w:rsid w:val="000B5334"/>
    <w:rsid w:val="000B61DB"/>
    <w:rsid w:val="000C00F7"/>
    <w:rsid w:val="000C15DF"/>
    <w:rsid w:val="000C4030"/>
    <w:rsid w:val="000C4D6E"/>
    <w:rsid w:val="000C52D9"/>
    <w:rsid w:val="000C6A24"/>
    <w:rsid w:val="000C7D95"/>
    <w:rsid w:val="000D0024"/>
    <w:rsid w:val="000D2D00"/>
    <w:rsid w:val="000D32BE"/>
    <w:rsid w:val="000E1A4B"/>
    <w:rsid w:val="000E1CF5"/>
    <w:rsid w:val="000E2E90"/>
    <w:rsid w:val="000E3B76"/>
    <w:rsid w:val="000E3F42"/>
    <w:rsid w:val="000E6CDA"/>
    <w:rsid w:val="000E7777"/>
    <w:rsid w:val="000E7B5A"/>
    <w:rsid w:val="000E7EF1"/>
    <w:rsid w:val="000F0E50"/>
    <w:rsid w:val="000F2A7A"/>
    <w:rsid w:val="000F64A2"/>
    <w:rsid w:val="0010062C"/>
    <w:rsid w:val="00100CC2"/>
    <w:rsid w:val="00104B22"/>
    <w:rsid w:val="00104F72"/>
    <w:rsid w:val="00105F9C"/>
    <w:rsid w:val="00111920"/>
    <w:rsid w:val="001168C8"/>
    <w:rsid w:val="00116E60"/>
    <w:rsid w:val="001176E8"/>
    <w:rsid w:val="00117B19"/>
    <w:rsid w:val="001275A3"/>
    <w:rsid w:val="00130086"/>
    <w:rsid w:val="001322E7"/>
    <w:rsid w:val="001332AA"/>
    <w:rsid w:val="00133E9E"/>
    <w:rsid w:val="00136207"/>
    <w:rsid w:val="0013731E"/>
    <w:rsid w:val="001379E9"/>
    <w:rsid w:val="001434FC"/>
    <w:rsid w:val="00143C19"/>
    <w:rsid w:val="00145DB2"/>
    <w:rsid w:val="001501F3"/>
    <w:rsid w:val="00151EDD"/>
    <w:rsid w:val="00152CA9"/>
    <w:rsid w:val="0015627D"/>
    <w:rsid w:val="001574E1"/>
    <w:rsid w:val="00157A18"/>
    <w:rsid w:val="00160493"/>
    <w:rsid w:val="00160E5A"/>
    <w:rsid w:val="00163AF8"/>
    <w:rsid w:val="00163D31"/>
    <w:rsid w:val="00165C65"/>
    <w:rsid w:val="00167C5E"/>
    <w:rsid w:val="0017339A"/>
    <w:rsid w:val="00173B9F"/>
    <w:rsid w:val="001742FF"/>
    <w:rsid w:val="00177582"/>
    <w:rsid w:val="00177E26"/>
    <w:rsid w:val="00180191"/>
    <w:rsid w:val="00182580"/>
    <w:rsid w:val="001841EC"/>
    <w:rsid w:val="00187A2F"/>
    <w:rsid w:val="001909E1"/>
    <w:rsid w:val="00190D48"/>
    <w:rsid w:val="0019254E"/>
    <w:rsid w:val="0019260E"/>
    <w:rsid w:val="00192932"/>
    <w:rsid w:val="00192CFE"/>
    <w:rsid w:val="00194B2B"/>
    <w:rsid w:val="00194D63"/>
    <w:rsid w:val="0019735B"/>
    <w:rsid w:val="001A3C64"/>
    <w:rsid w:val="001A4FB5"/>
    <w:rsid w:val="001A59A9"/>
    <w:rsid w:val="001A6FD4"/>
    <w:rsid w:val="001A73A1"/>
    <w:rsid w:val="001A7FA4"/>
    <w:rsid w:val="001B0402"/>
    <w:rsid w:val="001B19B0"/>
    <w:rsid w:val="001B1A4A"/>
    <w:rsid w:val="001B47AB"/>
    <w:rsid w:val="001B503B"/>
    <w:rsid w:val="001B5470"/>
    <w:rsid w:val="001B579A"/>
    <w:rsid w:val="001B7743"/>
    <w:rsid w:val="001C2270"/>
    <w:rsid w:val="001C3623"/>
    <w:rsid w:val="001C38EA"/>
    <w:rsid w:val="001C4298"/>
    <w:rsid w:val="001C4785"/>
    <w:rsid w:val="001C4D0B"/>
    <w:rsid w:val="001C4E5E"/>
    <w:rsid w:val="001C6588"/>
    <w:rsid w:val="001C69EC"/>
    <w:rsid w:val="001C745A"/>
    <w:rsid w:val="001D0246"/>
    <w:rsid w:val="001D0901"/>
    <w:rsid w:val="001D20D0"/>
    <w:rsid w:val="001D267E"/>
    <w:rsid w:val="001D2B2C"/>
    <w:rsid w:val="001D3822"/>
    <w:rsid w:val="001D4CAF"/>
    <w:rsid w:val="001D72F2"/>
    <w:rsid w:val="001D7862"/>
    <w:rsid w:val="001E0B1B"/>
    <w:rsid w:val="001E1E1F"/>
    <w:rsid w:val="001E4ABE"/>
    <w:rsid w:val="001E515F"/>
    <w:rsid w:val="001F2D73"/>
    <w:rsid w:val="001F341C"/>
    <w:rsid w:val="00200DD8"/>
    <w:rsid w:val="00201704"/>
    <w:rsid w:val="00201BCB"/>
    <w:rsid w:val="00203383"/>
    <w:rsid w:val="002039AC"/>
    <w:rsid w:val="00204CA2"/>
    <w:rsid w:val="00204FB0"/>
    <w:rsid w:val="00213C62"/>
    <w:rsid w:val="00215B20"/>
    <w:rsid w:val="00220334"/>
    <w:rsid w:val="00221917"/>
    <w:rsid w:val="002230AB"/>
    <w:rsid w:val="00224CBA"/>
    <w:rsid w:val="0022582C"/>
    <w:rsid w:val="00227342"/>
    <w:rsid w:val="00230592"/>
    <w:rsid w:val="00231D8C"/>
    <w:rsid w:val="00235813"/>
    <w:rsid w:val="00235D18"/>
    <w:rsid w:val="0023646E"/>
    <w:rsid w:val="00242349"/>
    <w:rsid w:val="0024236A"/>
    <w:rsid w:val="00244427"/>
    <w:rsid w:val="0024524A"/>
    <w:rsid w:val="00245D92"/>
    <w:rsid w:val="002460D8"/>
    <w:rsid w:val="00246756"/>
    <w:rsid w:val="00253B47"/>
    <w:rsid w:val="00254DA1"/>
    <w:rsid w:val="00257AD1"/>
    <w:rsid w:val="00260765"/>
    <w:rsid w:val="00260894"/>
    <w:rsid w:val="00260CC0"/>
    <w:rsid w:val="00260FF5"/>
    <w:rsid w:val="00262154"/>
    <w:rsid w:val="00263AA1"/>
    <w:rsid w:val="00266E69"/>
    <w:rsid w:val="00267938"/>
    <w:rsid w:val="00271D9E"/>
    <w:rsid w:val="0027237E"/>
    <w:rsid w:val="00273985"/>
    <w:rsid w:val="00274E35"/>
    <w:rsid w:val="00275097"/>
    <w:rsid w:val="00276676"/>
    <w:rsid w:val="00276DF2"/>
    <w:rsid w:val="002774C1"/>
    <w:rsid w:val="0027790D"/>
    <w:rsid w:val="002809BE"/>
    <w:rsid w:val="00281AA3"/>
    <w:rsid w:val="00281BF1"/>
    <w:rsid w:val="0028325A"/>
    <w:rsid w:val="002835AA"/>
    <w:rsid w:val="0028393A"/>
    <w:rsid w:val="00283A04"/>
    <w:rsid w:val="00284CF4"/>
    <w:rsid w:val="00286D17"/>
    <w:rsid w:val="00287732"/>
    <w:rsid w:val="0029218B"/>
    <w:rsid w:val="00294D51"/>
    <w:rsid w:val="00295894"/>
    <w:rsid w:val="00297DB8"/>
    <w:rsid w:val="002A2238"/>
    <w:rsid w:val="002A26D7"/>
    <w:rsid w:val="002A36D5"/>
    <w:rsid w:val="002A396F"/>
    <w:rsid w:val="002A6BCD"/>
    <w:rsid w:val="002A7EBD"/>
    <w:rsid w:val="002B090B"/>
    <w:rsid w:val="002B1849"/>
    <w:rsid w:val="002B25B7"/>
    <w:rsid w:val="002B57BE"/>
    <w:rsid w:val="002B75E6"/>
    <w:rsid w:val="002C05DF"/>
    <w:rsid w:val="002C19E6"/>
    <w:rsid w:val="002C20BC"/>
    <w:rsid w:val="002C2A02"/>
    <w:rsid w:val="002C2B81"/>
    <w:rsid w:val="002C74D3"/>
    <w:rsid w:val="002D3123"/>
    <w:rsid w:val="002D3AEA"/>
    <w:rsid w:val="002D3B00"/>
    <w:rsid w:val="002D49A5"/>
    <w:rsid w:val="002D53D7"/>
    <w:rsid w:val="002E0260"/>
    <w:rsid w:val="002E2AE7"/>
    <w:rsid w:val="002E3026"/>
    <w:rsid w:val="002E373B"/>
    <w:rsid w:val="002E4073"/>
    <w:rsid w:val="002E5688"/>
    <w:rsid w:val="002E5C79"/>
    <w:rsid w:val="002E74FA"/>
    <w:rsid w:val="002E7FDD"/>
    <w:rsid w:val="002F0666"/>
    <w:rsid w:val="002F0B15"/>
    <w:rsid w:val="002F0CFC"/>
    <w:rsid w:val="002F2923"/>
    <w:rsid w:val="002F4026"/>
    <w:rsid w:val="002F5B40"/>
    <w:rsid w:val="002F63A1"/>
    <w:rsid w:val="002F6AAC"/>
    <w:rsid w:val="002F6F12"/>
    <w:rsid w:val="0030238E"/>
    <w:rsid w:val="003039CF"/>
    <w:rsid w:val="003051AA"/>
    <w:rsid w:val="00305AB3"/>
    <w:rsid w:val="003126E5"/>
    <w:rsid w:val="003169E7"/>
    <w:rsid w:val="00320813"/>
    <w:rsid w:val="00320CF0"/>
    <w:rsid w:val="00322273"/>
    <w:rsid w:val="00323117"/>
    <w:rsid w:val="003254F7"/>
    <w:rsid w:val="00325695"/>
    <w:rsid w:val="003257EF"/>
    <w:rsid w:val="00327656"/>
    <w:rsid w:val="00327939"/>
    <w:rsid w:val="00332A41"/>
    <w:rsid w:val="00333F0D"/>
    <w:rsid w:val="00334866"/>
    <w:rsid w:val="003447E3"/>
    <w:rsid w:val="00346DD4"/>
    <w:rsid w:val="00347958"/>
    <w:rsid w:val="00350C08"/>
    <w:rsid w:val="00351453"/>
    <w:rsid w:val="00351545"/>
    <w:rsid w:val="003525A1"/>
    <w:rsid w:val="00352C27"/>
    <w:rsid w:val="003536F9"/>
    <w:rsid w:val="003568D9"/>
    <w:rsid w:val="00356B05"/>
    <w:rsid w:val="00356CCD"/>
    <w:rsid w:val="0035706D"/>
    <w:rsid w:val="00364460"/>
    <w:rsid w:val="00365661"/>
    <w:rsid w:val="00366C41"/>
    <w:rsid w:val="003702EC"/>
    <w:rsid w:val="0037348A"/>
    <w:rsid w:val="00374142"/>
    <w:rsid w:val="003742F3"/>
    <w:rsid w:val="00374D09"/>
    <w:rsid w:val="003822F4"/>
    <w:rsid w:val="00383880"/>
    <w:rsid w:val="00383EC0"/>
    <w:rsid w:val="003868B8"/>
    <w:rsid w:val="003940C4"/>
    <w:rsid w:val="00394714"/>
    <w:rsid w:val="00394E5B"/>
    <w:rsid w:val="00397DED"/>
    <w:rsid w:val="003A0546"/>
    <w:rsid w:val="003A1089"/>
    <w:rsid w:val="003A219C"/>
    <w:rsid w:val="003A3116"/>
    <w:rsid w:val="003A516C"/>
    <w:rsid w:val="003A73ED"/>
    <w:rsid w:val="003B0A9F"/>
    <w:rsid w:val="003B163C"/>
    <w:rsid w:val="003B1C53"/>
    <w:rsid w:val="003B2E24"/>
    <w:rsid w:val="003B6A16"/>
    <w:rsid w:val="003B7CA8"/>
    <w:rsid w:val="003C13F7"/>
    <w:rsid w:val="003C29FB"/>
    <w:rsid w:val="003C45F6"/>
    <w:rsid w:val="003D00BC"/>
    <w:rsid w:val="003D0AFD"/>
    <w:rsid w:val="003D0CED"/>
    <w:rsid w:val="003D5C53"/>
    <w:rsid w:val="003D7257"/>
    <w:rsid w:val="003D73FE"/>
    <w:rsid w:val="003E1FC9"/>
    <w:rsid w:val="003E2934"/>
    <w:rsid w:val="003E30E3"/>
    <w:rsid w:val="003E49A5"/>
    <w:rsid w:val="003E6A0E"/>
    <w:rsid w:val="003E6DE1"/>
    <w:rsid w:val="003F056F"/>
    <w:rsid w:val="003F0FD3"/>
    <w:rsid w:val="003F135F"/>
    <w:rsid w:val="003F16C6"/>
    <w:rsid w:val="003F1E8F"/>
    <w:rsid w:val="003F2768"/>
    <w:rsid w:val="003F2EB0"/>
    <w:rsid w:val="003F4BF0"/>
    <w:rsid w:val="003F58A5"/>
    <w:rsid w:val="003F61F1"/>
    <w:rsid w:val="004002C8"/>
    <w:rsid w:val="00400768"/>
    <w:rsid w:val="004009AB"/>
    <w:rsid w:val="00403617"/>
    <w:rsid w:val="00404395"/>
    <w:rsid w:val="00404CED"/>
    <w:rsid w:val="00410EAF"/>
    <w:rsid w:val="00410FB2"/>
    <w:rsid w:val="00414041"/>
    <w:rsid w:val="00420855"/>
    <w:rsid w:val="004215BE"/>
    <w:rsid w:val="00423C8B"/>
    <w:rsid w:val="00426855"/>
    <w:rsid w:val="0043175B"/>
    <w:rsid w:val="0043186C"/>
    <w:rsid w:val="00432CD4"/>
    <w:rsid w:val="00434734"/>
    <w:rsid w:val="00436EC8"/>
    <w:rsid w:val="0043754F"/>
    <w:rsid w:val="00437877"/>
    <w:rsid w:val="00440043"/>
    <w:rsid w:val="00440F52"/>
    <w:rsid w:val="00441F6C"/>
    <w:rsid w:val="00442E4C"/>
    <w:rsid w:val="00443283"/>
    <w:rsid w:val="004435B7"/>
    <w:rsid w:val="00443961"/>
    <w:rsid w:val="00444B0D"/>
    <w:rsid w:val="0045225B"/>
    <w:rsid w:val="00454FFA"/>
    <w:rsid w:val="00455D30"/>
    <w:rsid w:val="004560C2"/>
    <w:rsid w:val="00457775"/>
    <w:rsid w:val="00457B6F"/>
    <w:rsid w:val="00457CED"/>
    <w:rsid w:val="004608F4"/>
    <w:rsid w:val="00463959"/>
    <w:rsid w:val="00466AA4"/>
    <w:rsid w:val="0047529B"/>
    <w:rsid w:val="0047532B"/>
    <w:rsid w:val="004764A9"/>
    <w:rsid w:val="0047676C"/>
    <w:rsid w:val="0047681B"/>
    <w:rsid w:val="00476A06"/>
    <w:rsid w:val="00476BAD"/>
    <w:rsid w:val="004822D6"/>
    <w:rsid w:val="004878A6"/>
    <w:rsid w:val="00490952"/>
    <w:rsid w:val="004946DB"/>
    <w:rsid w:val="00495328"/>
    <w:rsid w:val="004963FF"/>
    <w:rsid w:val="004A19F0"/>
    <w:rsid w:val="004A622A"/>
    <w:rsid w:val="004B1CC4"/>
    <w:rsid w:val="004B247D"/>
    <w:rsid w:val="004B470C"/>
    <w:rsid w:val="004B54F8"/>
    <w:rsid w:val="004C5916"/>
    <w:rsid w:val="004D0593"/>
    <w:rsid w:val="004D1FA8"/>
    <w:rsid w:val="004D4533"/>
    <w:rsid w:val="004D4607"/>
    <w:rsid w:val="004D581D"/>
    <w:rsid w:val="004E7EED"/>
    <w:rsid w:val="004F0453"/>
    <w:rsid w:val="004F0E7C"/>
    <w:rsid w:val="004F2F34"/>
    <w:rsid w:val="004F3C5D"/>
    <w:rsid w:val="004F5D6A"/>
    <w:rsid w:val="004F6FC5"/>
    <w:rsid w:val="004F721D"/>
    <w:rsid w:val="0050091A"/>
    <w:rsid w:val="00500A33"/>
    <w:rsid w:val="005015D8"/>
    <w:rsid w:val="005019B2"/>
    <w:rsid w:val="00502831"/>
    <w:rsid w:val="005037D2"/>
    <w:rsid w:val="00503EC0"/>
    <w:rsid w:val="005049BF"/>
    <w:rsid w:val="00505DA5"/>
    <w:rsid w:val="00505F3E"/>
    <w:rsid w:val="005114F4"/>
    <w:rsid w:val="00513072"/>
    <w:rsid w:val="00513DB5"/>
    <w:rsid w:val="00516900"/>
    <w:rsid w:val="00517818"/>
    <w:rsid w:val="00521CA9"/>
    <w:rsid w:val="0052256A"/>
    <w:rsid w:val="00522689"/>
    <w:rsid w:val="00525116"/>
    <w:rsid w:val="00526206"/>
    <w:rsid w:val="005266F3"/>
    <w:rsid w:val="0052677C"/>
    <w:rsid w:val="00526880"/>
    <w:rsid w:val="005314C5"/>
    <w:rsid w:val="005330E9"/>
    <w:rsid w:val="00535AEA"/>
    <w:rsid w:val="00535E1A"/>
    <w:rsid w:val="005376B2"/>
    <w:rsid w:val="0054047E"/>
    <w:rsid w:val="00540657"/>
    <w:rsid w:val="00542FEC"/>
    <w:rsid w:val="005431A0"/>
    <w:rsid w:val="0054320B"/>
    <w:rsid w:val="00544E56"/>
    <w:rsid w:val="00551F02"/>
    <w:rsid w:val="00552163"/>
    <w:rsid w:val="00552A4A"/>
    <w:rsid w:val="00553BBF"/>
    <w:rsid w:val="00553DE7"/>
    <w:rsid w:val="00556218"/>
    <w:rsid w:val="005600CB"/>
    <w:rsid w:val="00562601"/>
    <w:rsid w:val="0056359C"/>
    <w:rsid w:val="00563B23"/>
    <w:rsid w:val="00564A06"/>
    <w:rsid w:val="005656D4"/>
    <w:rsid w:val="005700A2"/>
    <w:rsid w:val="005711BA"/>
    <w:rsid w:val="005750AC"/>
    <w:rsid w:val="0057690A"/>
    <w:rsid w:val="0057730D"/>
    <w:rsid w:val="0058345D"/>
    <w:rsid w:val="00583745"/>
    <w:rsid w:val="005840DE"/>
    <w:rsid w:val="005845E4"/>
    <w:rsid w:val="00584BD5"/>
    <w:rsid w:val="00585EC9"/>
    <w:rsid w:val="00590F71"/>
    <w:rsid w:val="00590FDA"/>
    <w:rsid w:val="00591327"/>
    <w:rsid w:val="0059232F"/>
    <w:rsid w:val="00592504"/>
    <w:rsid w:val="00592664"/>
    <w:rsid w:val="00592755"/>
    <w:rsid w:val="00594366"/>
    <w:rsid w:val="005945AF"/>
    <w:rsid w:val="00595379"/>
    <w:rsid w:val="00596A50"/>
    <w:rsid w:val="005A0094"/>
    <w:rsid w:val="005A0310"/>
    <w:rsid w:val="005A0F56"/>
    <w:rsid w:val="005A1843"/>
    <w:rsid w:val="005A1B58"/>
    <w:rsid w:val="005A2987"/>
    <w:rsid w:val="005A3D96"/>
    <w:rsid w:val="005A469C"/>
    <w:rsid w:val="005A5796"/>
    <w:rsid w:val="005A6AFB"/>
    <w:rsid w:val="005A775C"/>
    <w:rsid w:val="005B02BD"/>
    <w:rsid w:val="005B0BDB"/>
    <w:rsid w:val="005B327E"/>
    <w:rsid w:val="005B3D34"/>
    <w:rsid w:val="005B4EF8"/>
    <w:rsid w:val="005B53C8"/>
    <w:rsid w:val="005B6225"/>
    <w:rsid w:val="005B685D"/>
    <w:rsid w:val="005C666D"/>
    <w:rsid w:val="005D7E2A"/>
    <w:rsid w:val="005E14E7"/>
    <w:rsid w:val="005E1551"/>
    <w:rsid w:val="005E66D3"/>
    <w:rsid w:val="005F04BA"/>
    <w:rsid w:val="005F0C23"/>
    <w:rsid w:val="005F1CF3"/>
    <w:rsid w:val="005F5AEA"/>
    <w:rsid w:val="005F65FC"/>
    <w:rsid w:val="00602125"/>
    <w:rsid w:val="0060215C"/>
    <w:rsid w:val="006027A3"/>
    <w:rsid w:val="0060595C"/>
    <w:rsid w:val="00611293"/>
    <w:rsid w:val="006112F0"/>
    <w:rsid w:val="0061190E"/>
    <w:rsid w:val="00612927"/>
    <w:rsid w:val="00612D7F"/>
    <w:rsid w:val="00613136"/>
    <w:rsid w:val="00616F46"/>
    <w:rsid w:val="0061704E"/>
    <w:rsid w:val="00620418"/>
    <w:rsid w:val="00620D67"/>
    <w:rsid w:val="00626102"/>
    <w:rsid w:val="00627485"/>
    <w:rsid w:val="006366A3"/>
    <w:rsid w:val="0063679F"/>
    <w:rsid w:val="00641D3B"/>
    <w:rsid w:val="006420DF"/>
    <w:rsid w:val="00643BD2"/>
    <w:rsid w:val="00644811"/>
    <w:rsid w:val="00651B05"/>
    <w:rsid w:val="00653F8F"/>
    <w:rsid w:val="006618B2"/>
    <w:rsid w:val="00663A6B"/>
    <w:rsid w:val="00665517"/>
    <w:rsid w:val="00667EE9"/>
    <w:rsid w:val="006710E0"/>
    <w:rsid w:val="0067327F"/>
    <w:rsid w:val="00674449"/>
    <w:rsid w:val="0067559F"/>
    <w:rsid w:val="00675608"/>
    <w:rsid w:val="00676CF6"/>
    <w:rsid w:val="006817AF"/>
    <w:rsid w:val="00681A5F"/>
    <w:rsid w:val="00684949"/>
    <w:rsid w:val="006858BE"/>
    <w:rsid w:val="006866F2"/>
    <w:rsid w:val="0068744E"/>
    <w:rsid w:val="00687482"/>
    <w:rsid w:val="00687D1C"/>
    <w:rsid w:val="00690511"/>
    <w:rsid w:val="0069053F"/>
    <w:rsid w:val="00690E23"/>
    <w:rsid w:val="00691341"/>
    <w:rsid w:val="00691ACE"/>
    <w:rsid w:val="006934F9"/>
    <w:rsid w:val="00693516"/>
    <w:rsid w:val="00695FDC"/>
    <w:rsid w:val="006A0452"/>
    <w:rsid w:val="006A1912"/>
    <w:rsid w:val="006A2AF2"/>
    <w:rsid w:val="006A6855"/>
    <w:rsid w:val="006B5287"/>
    <w:rsid w:val="006B58E9"/>
    <w:rsid w:val="006B62A9"/>
    <w:rsid w:val="006B6AF2"/>
    <w:rsid w:val="006B6FC1"/>
    <w:rsid w:val="006B75E9"/>
    <w:rsid w:val="006C102C"/>
    <w:rsid w:val="006C6F1D"/>
    <w:rsid w:val="006C7E25"/>
    <w:rsid w:val="006D1CD6"/>
    <w:rsid w:val="006D2861"/>
    <w:rsid w:val="006D5F04"/>
    <w:rsid w:val="006D60D1"/>
    <w:rsid w:val="006E1423"/>
    <w:rsid w:val="006E1746"/>
    <w:rsid w:val="006E1851"/>
    <w:rsid w:val="006E2002"/>
    <w:rsid w:val="006E3D79"/>
    <w:rsid w:val="006F04B2"/>
    <w:rsid w:val="006F0C05"/>
    <w:rsid w:val="006F1017"/>
    <w:rsid w:val="006F6B69"/>
    <w:rsid w:val="007008F2"/>
    <w:rsid w:val="00700939"/>
    <w:rsid w:val="00700DBC"/>
    <w:rsid w:val="00701765"/>
    <w:rsid w:val="007067EB"/>
    <w:rsid w:val="00707469"/>
    <w:rsid w:val="007112EB"/>
    <w:rsid w:val="007120A7"/>
    <w:rsid w:val="007121C2"/>
    <w:rsid w:val="007122A4"/>
    <w:rsid w:val="00713453"/>
    <w:rsid w:val="00714322"/>
    <w:rsid w:val="00717430"/>
    <w:rsid w:val="00717AB9"/>
    <w:rsid w:val="0072233A"/>
    <w:rsid w:val="00722CB2"/>
    <w:rsid w:val="007241CD"/>
    <w:rsid w:val="00724472"/>
    <w:rsid w:val="00726594"/>
    <w:rsid w:val="00727966"/>
    <w:rsid w:val="00730675"/>
    <w:rsid w:val="00730D4F"/>
    <w:rsid w:val="00732EB2"/>
    <w:rsid w:val="00735C34"/>
    <w:rsid w:val="00736456"/>
    <w:rsid w:val="00737787"/>
    <w:rsid w:val="00743B01"/>
    <w:rsid w:val="00745BCD"/>
    <w:rsid w:val="00747071"/>
    <w:rsid w:val="00747DA9"/>
    <w:rsid w:val="00750F7C"/>
    <w:rsid w:val="00752A6C"/>
    <w:rsid w:val="00753F75"/>
    <w:rsid w:val="007544C7"/>
    <w:rsid w:val="00756121"/>
    <w:rsid w:val="00760FE9"/>
    <w:rsid w:val="0076170A"/>
    <w:rsid w:val="00764315"/>
    <w:rsid w:val="00767C49"/>
    <w:rsid w:val="0077093A"/>
    <w:rsid w:val="00770CBD"/>
    <w:rsid w:val="00770E8B"/>
    <w:rsid w:val="007715CD"/>
    <w:rsid w:val="00772336"/>
    <w:rsid w:val="0077377C"/>
    <w:rsid w:val="00773957"/>
    <w:rsid w:val="00776DF2"/>
    <w:rsid w:val="007823D8"/>
    <w:rsid w:val="00785E44"/>
    <w:rsid w:val="00787CC6"/>
    <w:rsid w:val="00790147"/>
    <w:rsid w:val="0079033E"/>
    <w:rsid w:val="00791366"/>
    <w:rsid w:val="00791709"/>
    <w:rsid w:val="00794E0D"/>
    <w:rsid w:val="00797AB3"/>
    <w:rsid w:val="007A0000"/>
    <w:rsid w:val="007A0CA1"/>
    <w:rsid w:val="007A205C"/>
    <w:rsid w:val="007A5A19"/>
    <w:rsid w:val="007B0160"/>
    <w:rsid w:val="007B0E67"/>
    <w:rsid w:val="007B2CCD"/>
    <w:rsid w:val="007B2D4A"/>
    <w:rsid w:val="007B2F1A"/>
    <w:rsid w:val="007B4163"/>
    <w:rsid w:val="007B4D02"/>
    <w:rsid w:val="007B5F89"/>
    <w:rsid w:val="007B6794"/>
    <w:rsid w:val="007B758C"/>
    <w:rsid w:val="007B7CC2"/>
    <w:rsid w:val="007C0ACB"/>
    <w:rsid w:val="007C2F27"/>
    <w:rsid w:val="007C3555"/>
    <w:rsid w:val="007C38DE"/>
    <w:rsid w:val="007C62A2"/>
    <w:rsid w:val="007C63B3"/>
    <w:rsid w:val="007D152D"/>
    <w:rsid w:val="007D1837"/>
    <w:rsid w:val="007D3AAF"/>
    <w:rsid w:val="007D768C"/>
    <w:rsid w:val="007E2570"/>
    <w:rsid w:val="007E3651"/>
    <w:rsid w:val="007E5992"/>
    <w:rsid w:val="007E7AAF"/>
    <w:rsid w:val="007F07BF"/>
    <w:rsid w:val="007F098B"/>
    <w:rsid w:val="007F11DE"/>
    <w:rsid w:val="007F34C3"/>
    <w:rsid w:val="007F5CF0"/>
    <w:rsid w:val="007F78E9"/>
    <w:rsid w:val="007F7924"/>
    <w:rsid w:val="0080028C"/>
    <w:rsid w:val="00805B0B"/>
    <w:rsid w:val="00805C96"/>
    <w:rsid w:val="00806E50"/>
    <w:rsid w:val="00811680"/>
    <w:rsid w:val="008148C8"/>
    <w:rsid w:val="008220B0"/>
    <w:rsid w:val="0082301E"/>
    <w:rsid w:val="008233D7"/>
    <w:rsid w:val="008241D4"/>
    <w:rsid w:val="00824851"/>
    <w:rsid w:val="0082496B"/>
    <w:rsid w:val="008251F9"/>
    <w:rsid w:val="0082787E"/>
    <w:rsid w:val="00830CDB"/>
    <w:rsid w:val="008310C0"/>
    <w:rsid w:val="00833708"/>
    <w:rsid w:val="00833962"/>
    <w:rsid w:val="008379CA"/>
    <w:rsid w:val="00840336"/>
    <w:rsid w:val="00840B2D"/>
    <w:rsid w:val="00842B62"/>
    <w:rsid w:val="00844F41"/>
    <w:rsid w:val="0084787F"/>
    <w:rsid w:val="00850794"/>
    <w:rsid w:val="008509C1"/>
    <w:rsid w:val="00852701"/>
    <w:rsid w:val="008539B2"/>
    <w:rsid w:val="00855EA8"/>
    <w:rsid w:val="00856491"/>
    <w:rsid w:val="0085668A"/>
    <w:rsid w:val="00856D5D"/>
    <w:rsid w:val="0086018D"/>
    <w:rsid w:val="00862224"/>
    <w:rsid w:val="00864D8C"/>
    <w:rsid w:val="00865BA5"/>
    <w:rsid w:val="00870035"/>
    <w:rsid w:val="00873357"/>
    <w:rsid w:val="0087504F"/>
    <w:rsid w:val="00876275"/>
    <w:rsid w:val="00877DA1"/>
    <w:rsid w:val="0088128F"/>
    <w:rsid w:val="00885FE0"/>
    <w:rsid w:val="00885FFD"/>
    <w:rsid w:val="008861C9"/>
    <w:rsid w:val="00886391"/>
    <w:rsid w:val="00891100"/>
    <w:rsid w:val="008928F7"/>
    <w:rsid w:val="00894582"/>
    <w:rsid w:val="00896394"/>
    <w:rsid w:val="008A1012"/>
    <w:rsid w:val="008A17DB"/>
    <w:rsid w:val="008A3B55"/>
    <w:rsid w:val="008A4FCD"/>
    <w:rsid w:val="008A6721"/>
    <w:rsid w:val="008A6943"/>
    <w:rsid w:val="008A6994"/>
    <w:rsid w:val="008A6E7D"/>
    <w:rsid w:val="008B18D1"/>
    <w:rsid w:val="008B57D7"/>
    <w:rsid w:val="008C3E0E"/>
    <w:rsid w:val="008C50E5"/>
    <w:rsid w:val="008C6240"/>
    <w:rsid w:val="008C65DC"/>
    <w:rsid w:val="008D028D"/>
    <w:rsid w:val="008D0370"/>
    <w:rsid w:val="008D0F17"/>
    <w:rsid w:val="008D100B"/>
    <w:rsid w:val="008D10CF"/>
    <w:rsid w:val="008D1548"/>
    <w:rsid w:val="008D1905"/>
    <w:rsid w:val="008D26BE"/>
    <w:rsid w:val="008D32A6"/>
    <w:rsid w:val="008D33F2"/>
    <w:rsid w:val="008D6062"/>
    <w:rsid w:val="008D63AB"/>
    <w:rsid w:val="008E099B"/>
    <w:rsid w:val="008E399B"/>
    <w:rsid w:val="008E3CBB"/>
    <w:rsid w:val="008E412A"/>
    <w:rsid w:val="008E41AC"/>
    <w:rsid w:val="008E616F"/>
    <w:rsid w:val="008F18D0"/>
    <w:rsid w:val="008F3A71"/>
    <w:rsid w:val="008F4518"/>
    <w:rsid w:val="008F738A"/>
    <w:rsid w:val="00900B41"/>
    <w:rsid w:val="00901566"/>
    <w:rsid w:val="00901691"/>
    <w:rsid w:val="00901FB5"/>
    <w:rsid w:val="00903D4D"/>
    <w:rsid w:val="009054E8"/>
    <w:rsid w:val="00907EC0"/>
    <w:rsid w:val="009115D9"/>
    <w:rsid w:val="009126A7"/>
    <w:rsid w:val="00913B96"/>
    <w:rsid w:val="00913FF3"/>
    <w:rsid w:val="00914B99"/>
    <w:rsid w:val="00921709"/>
    <w:rsid w:val="0092426D"/>
    <w:rsid w:val="0092506D"/>
    <w:rsid w:val="00925B50"/>
    <w:rsid w:val="009267F4"/>
    <w:rsid w:val="009269E1"/>
    <w:rsid w:val="00930CB7"/>
    <w:rsid w:val="009310E2"/>
    <w:rsid w:val="0093311E"/>
    <w:rsid w:val="009345C7"/>
    <w:rsid w:val="009363B1"/>
    <w:rsid w:val="0093768E"/>
    <w:rsid w:val="009376AF"/>
    <w:rsid w:val="009403D8"/>
    <w:rsid w:val="00940505"/>
    <w:rsid w:val="009411AB"/>
    <w:rsid w:val="00941461"/>
    <w:rsid w:val="00944442"/>
    <w:rsid w:val="00944FBB"/>
    <w:rsid w:val="00945DF8"/>
    <w:rsid w:val="00945FCB"/>
    <w:rsid w:val="00946DD7"/>
    <w:rsid w:val="00947BC0"/>
    <w:rsid w:val="009534AD"/>
    <w:rsid w:val="009565CE"/>
    <w:rsid w:val="00957E13"/>
    <w:rsid w:val="0096114E"/>
    <w:rsid w:val="00962757"/>
    <w:rsid w:val="00964369"/>
    <w:rsid w:val="0096572B"/>
    <w:rsid w:val="0096653E"/>
    <w:rsid w:val="00966B97"/>
    <w:rsid w:val="00966C58"/>
    <w:rsid w:val="00971142"/>
    <w:rsid w:val="009718AF"/>
    <w:rsid w:val="009771F4"/>
    <w:rsid w:val="00980671"/>
    <w:rsid w:val="00981388"/>
    <w:rsid w:val="0098173B"/>
    <w:rsid w:val="0098221E"/>
    <w:rsid w:val="00982EE2"/>
    <w:rsid w:val="009839F9"/>
    <w:rsid w:val="00984914"/>
    <w:rsid w:val="00984BED"/>
    <w:rsid w:val="00984C5A"/>
    <w:rsid w:val="00985995"/>
    <w:rsid w:val="00985CE6"/>
    <w:rsid w:val="009871BA"/>
    <w:rsid w:val="00990FFD"/>
    <w:rsid w:val="00991558"/>
    <w:rsid w:val="0099256F"/>
    <w:rsid w:val="00994AC6"/>
    <w:rsid w:val="009A0159"/>
    <w:rsid w:val="009A11A8"/>
    <w:rsid w:val="009A146E"/>
    <w:rsid w:val="009A2D76"/>
    <w:rsid w:val="009A3058"/>
    <w:rsid w:val="009A3EF6"/>
    <w:rsid w:val="009A5D4A"/>
    <w:rsid w:val="009A774D"/>
    <w:rsid w:val="009B0388"/>
    <w:rsid w:val="009B26FA"/>
    <w:rsid w:val="009B7729"/>
    <w:rsid w:val="009C137F"/>
    <w:rsid w:val="009C2127"/>
    <w:rsid w:val="009C462B"/>
    <w:rsid w:val="009C678A"/>
    <w:rsid w:val="009C678E"/>
    <w:rsid w:val="009D1279"/>
    <w:rsid w:val="009D2127"/>
    <w:rsid w:val="009D2524"/>
    <w:rsid w:val="009D3E32"/>
    <w:rsid w:val="009E1D2D"/>
    <w:rsid w:val="009E4125"/>
    <w:rsid w:val="009E43B5"/>
    <w:rsid w:val="009E6F98"/>
    <w:rsid w:val="009E75FF"/>
    <w:rsid w:val="009F0F17"/>
    <w:rsid w:val="009F103C"/>
    <w:rsid w:val="009F326F"/>
    <w:rsid w:val="009F54AB"/>
    <w:rsid w:val="009F68F0"/>
    <w:rsid w:val="009F6F56"/>
    <w:rsid w:val="009F7088"/>
    <w:rsid w:val="009F7376"/>
    <w:rsid w:val="009F7EF0"/>
    <w:rsid w:val="00A04AAD"/>
    <w:rsid w:val="00A05CB2"/>
    <w:rsid w:val="00A05D63"/>
    <w:rsid w:val="00A1004A"/>
    <w:rsid w:val="00A10ABA"/>
    <w:rsid w:val="00A11D79"/>
    <w:rsid w:val="00A1220F"/>
    <w:rsid w:val="00A156DE"/>
    <w:rsid w:val="00A15CFF"/>
    <w:rsid w:val="00A17EB7"/>
    <w:rsid w:val="00A20563"/>
    <w:rsid w:val="00A21B5C"/>
    <w:rsid w:val="00A2342D"/>
    <w:rsid w:val="00A23EF1"/>
    <w:rsid w:val="00A26E62"/>
    <w:rsid w:val="00A2741C"/>
    <w:rsid w:val="00A3150C"/>
    <w:rsid w:val="00A329BA"/>
    <w:rsid w:val="00A37550"/>
    <w:rsid w:val="00A413B5"/>
    <w:rsid w:val="00A416CF"/>
    <w:rsid w:val="00A42CAB"/>
    <w:rsid w:val="00A46A5C"/>
    <w:rsid w:val="00A46F59"/>
    <w:rsid w:val="00A47691"/>
    <w:rsid w:val="00A510F8"/>
    <w:rsid w:val="00A53B93"/>
    <w:rsid w:val="00A53CC0"/>
    <w:rsid w:val="00A54827"/>
    <w:rsid w:val="00A5508E"/>
    <w:rsid w:val="00A55677"/>
    <w:rsid w:val="00A56600"/>
    <w:rsid w:val="00A56BAB"/>
    <w:rsid w:val="00A62BEE"/>
    <w:rsid w:val="00A63278"/>
    <w:rsid w:val="00A6362C"/>
    <w:rsid w:val="00A646B2"/>
    <w:rsid w:val="00A65560"/>
    <w:rsid w:val="00A6670A"/>
    <w:rsid w:val="00A67793"/>
    <w:rsid w:val="00A70568"/>
    <w:rsid w:val="00A71B55"/>
    <w:rsid w:val="00A72099"/>
    <w:rsid w:val="00A74716"/>
    <w:rsid w:val="00A74A9A"/>
    <w:rsid w:val="00A762E8"/>
    <w:rsid w:val="00A76ACD"/>
    <w:rsid w:val="00A76AEA"/>
    <w:rsid w:val="00A77E7C"/>
    <w:rsid w:val="00A80C48"/>
    <w:rsid w:val="00A81525"/>
    <w:rsid w:val="00A8363F"/>
    <w:rsid w:val="00A84FA3"/>
    <w:rsid w:val="00A861DA"/>
    <w:rsid w:val="00A876E3"/>
    <w:rsid w:val="00A90B65"/>
    <w:rsid w:val="00A930C5"/>
    <w:rsid w:val="00A93E7E"/>
    <w:rsid w:val="00A962B7"/>
    <w:rsid w:val="00AA190E"/>
    <w:rsid w:val="00AA2848"/>
    <w:rsid w:val="00AA57B7"/>
    <w:rsid w:val="00AA6B12"/>
    <w:rsid w:val="00AA7820"/>
    <w:rsid w:val="00AB0056"/>
    <w:rsid w:val="00AB01C9"/>
    <w:rsid w:val="00AB0A47"/>
    <w:rsid w:val="00AB3232"/>
    <w:rsid w:val="00AB3BAD"/>
    <w:rsid w:val="00AC0659"/>
    <w:rsid w:val="00AC0D0A"/>
    <w:rsid w:val="00AC4189"/>
    <w:rsid w:val="00AC6634"/>
    <w:rsid w:val="00AD112C"/>
    <w:rsid w:val="00AD14C0"/>
    <w:rsid w:val="00AD2820"/>
    <w:rsid w:val="00AD434D"/>
    <w:rsid w:val="00AD5313"/>
    <w:rsid w:val="00AD7928"/>
    <w:rsid w:val="00AE0C52"/>
    <w:rsid w:val="00AE0F2E"/>
    <w:rsid w:val="00AE3975"/>
    <w:rsid w:val="00AE3A8B"/>
    <w:rsid w:val="00AE4E92"/>
    <w:rsid w:val="00AE6868"/>
    <w:rsid w:val="00AF1E56"/>
    <w:rsid w:val="00AF23C4"/>
    <w:rsid w:val="00AF39A3"/>
    <w:rsid w:val="00AF5F13"/>
    <w:rsid w:val="00B00173"/>
    <w:rsid w:val="00B06927"/>
    <w:rsid w:val="00B06B70"/>
    <w:rsid w:val="00B07942"/>
    <w:rsid w:val="00B07AD6"/>
    <w:rsid w:val="00B1625D"/>
    <w:rsid w:val="00B16733"/>
    <w:rsid w:val="00B16E86"/>
    <w:rsid w:val="00B22C48"/>
    <w:rsid w:val="00B2626E"/>
    <w:rsid w:val="00B26875"/>
    <w:rsid w:val="00B30E8C"/>
    <w:rsid w:val="00B31345"/>
    <w:rsid w:val="00B325DD"/>
    <w:rsid w:val="00B32B41"/>
    <w:rsid w:val="00B34118"/>
    <w:rsid w:val="00B417AD"/>
    <w:rsid w:val="00B42EC9"/>
    <w:rsid w:val="00B4401C"/>
    <w:rsid w:val="00B44DFB"/>
    <w:rsid w:val="00B44E71"/>
    <w:rsid w:val="00B45D27"/>
    <w:rsid w:val="00B501AA"/>
    <w:rsid w:val="00B52368"/>
    <w:rsid w:val="00B52734"/>
    <w:rsid w:val="00B52EEF"/>
    <w:rsid w:val="00B5398E"/>
    <w:rsid w:val="00B53C4D"/>
    <w:rsid w:val="00B5455C"/>
    <w:rsid w:val="00B546F8"/>
    <w:rsid w:val="00B54C14"/>
    <w:rsid w:val="00B54F6A"/>
    <w:rsid w:val="00B55E85"/>
    <w:rsid w:val="00B577F0"/>
    <w:rsid w:val="00B60280"/>
    <w:rsid w:val="00B603EE"/>
    <w:rsid w:val="00B61C4C"/>
    <w:rsid w:val="00B63182"/>
    <w:rsid w:val="00B63233"/>
    <w:rsid w:val="00B63770"/>
    <w:rsid w:val="00B63D31"/>
    <w:rsid w:val="00B66BFA"/>
    <w:rsid w:val="00B66E1F"/>
    <w:rsid w:val="00B66E7E"/>
    <w:rsid w:val="00B72210"/>
    <w:rsid w:val="00B732F1"/>
    <w:rsid w:val="00B7381C"/>
    <w:rsid w:val="00B74CD0"/>
    <w:rsid w:val="00B75750"/>
    <w:rsid w:val="00B75785"/>
    <w:rsid w:val="00B75CD7"/>
    <w:rsid w:val="00B760DF"/>
    <w:rsid w:val="00B76DE7"/>
    <w:rsid w:val="00B778D3"/>
    <w:rsid w:val="00B81DE9"/>
    <w:rsid w:val="00B92B68"/>
    <w:rsid w:val="00B94EEB"/>
    <w:rsid w:val="00B96012"/>
    <w:rsid w:val="00B963FF"/>
    <w:rsid w:val="00B96C74"/>
    <w:rsid w:val="00B97594"/>
    <w:rsid w:val="00BA03CE"/>
    <w:rsid w:val="00BA13B2"/>
    <w:rsid w:val="00BA1BED"/>
    <w:rsid w:val="00BA242F"/>
    <w:rsid w:val="00BA341C"/>
    <w:rsid w:val="00BA376F"/>
    <w:rsid w:val="00BA68F0"/>
    <w:rsid w:val="00BA79AC"/>
    <w:rsid w:val="00BA79FA"/>
    <w:rsid w:val="00BB095C"/>
    <w:rsid w:val="00BB0FD6"/>
    <w:rsid w:val="00BB1C2D"/>
    <w:rsid w:val="00BB3026"/>
    <w:rsid w:val="00BB3151"/>
    <w:rsid w:val="00BB32AC"/>
    <w:rsid w:val="00BB4EA5"/>
    <w:rsid w:val="00BB6882"/>
    <w:rsid w:val="00BB7825"/>
    <w:rsid w:val="00BC0E40"/>
    <w:rsid w:val="00BC22E3"/>
    <w:rsid w:val="00BC4541"/>
    <w:rsid w:val="00BC5A30"/>
    <w:rsid w:val="00BC5EC1"/>
    <w:rsid w:val="00BC6B8B"/>
    <w:rsid w:val="00BD1113"/>
    <w:rsid w:val="00BD1E3F"/>
    <w:rsid w:val="00BD2EF6"/>
    <w:rsid w:val="00BD7E47"/>
    <w:rsid w:val="00BE0439"/>
    <w:rsid w:val="00BE12F0"/>
    <w:rsid w:val="00BE3DDD"/>
    <w:rsid w:val="00BE6ECB"/>
    <w:rsid w:val="00BF0B45"/>
    <w:rsid w:val="00BF2517"/>
    <w:rsid w:val="00BF34E6"/>
    <w:rsid w:val="00BF5517"/>
    <w:rsid w:val="00C00212"/>
    <w:rsid w:val="00C070FC"/>
    <w:rsid w:val="00C075BC"/>
    <w:rsid w:val="00C07624"/>
    <w:rsid w:val="00C12D06"/>
    <w:rsid w:val="00C14FA1"/>
    <w:rsid w:val="00C15ECE"/>
    <w:rsid w:val="00C1662F"/>
    <w:rsid w:val="00C16CB6"/>
    <w:rsid w:val="00C207E4"/>
    <w:rsid w:val="00C20AE5"/>
    <w:rsid w:val="00C2223A"/>
    <w:rsid w:val="00C2428F"/>
    <w:rsid w:val="00C3184F"/>
    <w:rsid w:val="00C3245C"/>
    <w:rsid w:val="00C36648"/>
    <w:rsid w:val="00C36729"/>
    <w:rsid w:val="00C370B6"/>
    <w:rsid w:val="00C405F4"/>
    <w:rsid w:val="00C45E7E"/>
    <w:rsid w:val="00C525ED"/>
    <w:rsid w:val="00C5773D"/>
    <w:rsid w:val="00C57F05"/>
    <w:rsid w:val="00C61531"/>
    <w:rsid w:val="00C616FF"/>
    <w:rsid w:val="00C6180B"/>
    <w:rsid w:val="00C63676"/>
    <w:rsid w:val="00C656B0"/>
    <w:rsid w:val="00C65D39"/>
    <w:rsid w:val="00C65E0D"/>
    <w:rsid w:val="00C65E85"/>
    <w:rsid w:val="00C66DFB"/>
    <w:rsid w:val="00C703DC"/>
    <w:rsid w:val="00C70BAD"/>
    <w:rsid w:val="00C73F90"/>
    <w:rsid w:val="00C74375"/>
    <w:rsid w:val="00C74727"/>
    <w:rsid w:val="00C74D86"/>
    <w:rsid w:val="00C766C4"/>
    <w:rsid w:val="00C76C63"/>
    <w:rsid w:val="00C85064"/>
    <w:rsid w:val="00C858D0"/>
    <w:rsid w:val="00C85DD3"/>
    <w:rsid w:val="00C87BEE"/>
    <w:rsid w:val="00C87D97"/>
    <w:rsid w:val="00C923C9"/>
    <w:rsid w:val="00C9276A"/>
    <w:rsid w:val="00C92B57"/>
    <w:rsid w:val="00C93577"/>
    <w:rsid w:val="00C93790"/>
    <w:rsid w:val="00C93D51"/>
    <w:rsid w:val="00C95797"/>
    <w:rsid w:val="00C9618B"/>
    <w:rsid w:val="00CA0B09"/>
    <w:rsid w:val="00CA1F82"/>
    <w:rsid w:val="00CA3445"/>
    <w:rsid w:val="00CB389B"/>
    <w:rsid w:val="00CB3A96"/>
    <w:rsid w:val="00CB44FE"/>
    <w:rsid w:val="00CC20B0"/>
    <w:rsid w:val="00CC2846"/>
    <w:rsid w:val="00CC385C"/>
    <w:rsid w:val="00CC391F"/>
    <w:rsid w:val="00CC5AD0"/>
    <w:rsid w:val="00CC5F73"/>
    <w:rsid w:val="00CC61BE"/>
    <w:rsid w:val="00CC7869"/>
    <w:rsid w:val="00CD1A5B"/>
    <w:rsid w:val="00CD4702"/>
    <w:rsid w:val="00CD71C4"/>
    <w:rsid w:val="00CD7C23"/>
    <w:rsid w:val="00CE00DD"/>
    <w:rsid w:val="00CE0245"/>
    <w:rsid w:val="00CE6951"/>
    <w:rsid w:val="00CE7222"/>
    <w:rsid w:val="00CF49D0"/>
    <w:rsid w:val="00CF5BC1"/>
    <w:rsid w:val="00D017D3"/>
    <w:rsid w:val="00D019BC"/>
    <w:rsid w:val="00D03017"/>
    <w:rsid w:val="00D0369A"/>
    <w:rsid w:val="00D04A76"/>
    <w:rsid w:val="00D055F4"/>
    <w:rsid w:val="00D06644"/>
    <w:rsid w:val="00D072C9"/>
    <w:rsid w:val="00D10785"/>
    <w:rsid w:val="00D11C37"/>
    <w:rsid w:val="00D11D36"/>
    <w:rsid w:val="00D11E42"/>
    <w:rsid w:val="00D1243A"/>
    <w:rsid w:val="00D12A79"/>
    <w:rsid w:val="00D15782"/>
    <w:rsid w:val="00D17915"/>
    <w:rsid w:val="00D21204"/>
    <w:rsid w:val="00D21BEA"/>
    <w:rsid w:val="00D21DE0"/>
    <w:rsid w:val="00D225D1"/>
    <w:rsid w:val="00D259DB"/>
    <w:rsid w:val="00D26C46"/>
    <w:rsid w:val="00D2732C"/>
    <w:rsid w:val="00D30573"/>
    <w:rsid w:val="00D319CB"/>
    <w:rsid w:val="00D3204C"/>
    <w:rsid w:val="00D32131"/>
    <w:rsid w:val="00D32FDE"/>
    <w:rsid w:val="00D337F1"/>
    <w:rsid w:val="00D33D39"/>
    <w:rsid w:val="00D35063"/>
    <w:rsid w:val="00D35CDC"/>
    <w:rsid w:val="00D360C3"/>
    <w:rsid w:val="00D4371A"/>
    <w:rsid w:val="00D45AA3"/>
    <w:rsid w:val="00D462E6"/>
    <w:rsid w:val="00D47F3B"/>
    <w:rsid w:val="00D50034"/>
    <w:rsid w:val="00D525F7"/>
    <w:rsid w:val="00D53EF5"/>
    <w:rsid w:val="00D55DBC"/>
    <w:rsid w:val="00D55E42"/>
    <w:rsid w:val="00D568AB"/>
    <w:rsid w:val="00D621B7"/>
    <w:rsid w:val="00D63938"/>
    <w:rsid w:val="00D63A6E"/>
    <w:rsid w:val="00D65892"/>
    <w:rsid w:val="00D66002"/>
    <w:rsid w:val="00D66927"/>
    <w:rsid w:val="00D70FD4"/>
    <w:rsid w:val="00D755DF"/>
    <w:rsid w:val="00D76382"/>
    <w:rsid w:val="00D7668C"/>
    <w:rsid w:val="00D8229F"/>
    <w:rsid w:val="00D84D33"/>
    <w:rsid w:val="00D85D61"/>
    <w:rsid w:val="00D875B5"/>
    <w:rsid w:val="00D87FE2"/>
    <w:rsid w:val="00D90AEB"/>
    <w:rsid w:val="00D92BE2"/>
    <w:rsid w:val="00D933BC"/>
    <w:rsid w:val="00D95F56"/>
    <w:rsid w:val="00D9694C"/>
    <w:rsid w:val="00D969AD"/>
    <w:rsid w:val="00DA0B17"/>
    <w:rsid w:val="00DA0BFE"/>
    <w:rsid w:val="00DA1051"/>
    <w:rsid w:val="00DA191E"/>
    <w:rsid w:val="00DA289B"/>
    <w:rsid w:val="00DA4CED"/>
    <w:rsid w:val="00DA791B"/>
    <w:rsid w:val="00DA7EE4"/>
    <w:rsid w:val="00DB02F2"/>
    <w:rsid w:val="00DB03AC"/>
    <w:rsid w:val="00DB6280"/>
    <w:rsid w:val="00DB7299"/>
    <w:rsid w:val="00DC25D9"/>
    <w:rsid w:val="00DC454E"/>
    <w:rsid w:val="00DC5126"/>
    <w:rsid w:val="00DC6C6A"/>
    <w:rsid w:val="00DC6DDE"/>
    <w:rsid w:val="00DC6EC4"/>
    <w:rsid w:val="00DD14C6"/>
    <w:rsid w:val="00DD162F"/>
    <w:rsid w:val="00DD29A4"/>
    <w:rsid w:val="00DD3BA4"/>
    <w:rsid w:val="00DD5503"/>
    <w:rsid w:val="00DE0A5C"/>
    <w:rsid w:val="00DE2B75"/>
    <w:rsid w:val="00DE476D"/>
    <w:rsid w:val="00DE5348"/>
    <w:rsid w:val="00DE656E"/>
    <w:rsid w:val="00DF010A"/>
    <w:rsid w:val="00DF0DF8"/>
    <w:rsid w:val="00DF2C70"/>
    <w:rsid w:val="00DF302E"/>
    <w:rsid w:val="00E00119"/>
    <w:rsid w:val="00E00C3F"/>
    <w:rsid w:val="00E02194"/>
    <w:rsid w:val="00E02CEB"/>
    <w:rsid w:val="00E05B3E"/>
    <w:rsid w:val="00E10032"/>
    <w:rsid w:val="00E10FEF"/>
    <w:rsid w:val="00E116D4"/>
    <w:rsid w:val="00E16E43"/>
    <w:rsid w:val="00E17F98"/>
    <w:rsid w:val="00E17FB3"/>
    <w:rsid w:val="00E21A67"/>
    <w:rsid w:val="00E22346"/>
    <w:rsid w:val="00E224E6"/>
    <w:rsid w:val="00E23489"/>
    <w:rsid w:val="00E2433E"/>
    <w:rsid w:val="00E24B8C"/>
    <w:rsid w:val="00E30356"/>
    <w:rsid w:val="00E32EFB"/>
    <w:rsid w:val="00E330B7"/>
    <w:rsid w:val="00E34860"/>
    <w:rsid w:val="00E35293"/>
    <w:rsid w:val="00E3620B"/>
    <w:rsid w:val="00E36E6F"/>
    <w:rsid w:val="00E40375"/>
    <w:rsid w:val="00E41382"/>
    <w:rsid w:val="00E4199E"/>
    <w:rsid w:val="00E42EF4"/>
    <w:rsid w:val="00E42F76"/>
    <w:rsid w:val="00E474AD"/>
    <w:rsid w:val="00E47D35"/>
    <w:rsid w:val="00E47D98"/>
    <w:rsid w:val="00E502ED"/>
    <w:rsid w:val="00E50793"/>
    <w:rsid w:val="00E51848"/>
    <w:rsid w:val="00E527AF"/>
    <w:rsid w:val="00E57582"/>
    <w:rsid w:val="00E70192"/>
    <w:rsid w:val="00E73761"/>
    <w:rsid w:val="00E751C4"/>
    <w:rsid w:val="00E76906"/>
    <w:rsid w:val="00E77BB7"/>
    <w:rsid w:val="00E802B3"/>
    <w:rsid w:val="00E805F6"/>
    <w:rsid w:val="00E86014"/>
    <w:rsid w:val="00E91BFF"/>
    <w:rsid w:val="00E946D3"/>
    <w:rsid w:val="00E95CAD"/>
    <w:rsid w:val="00EA1553"/>
    <w:rsid w:val="00EA328A"/>
    <w:rsid w:val="00EA5EF0"/>
    <w:rsid w:val="00EA6A9D"/>
    <w:rsid w:val="00EA7E0A"/>
    <w:rsid w:val="00EB322A"/>
    <w:rsid w:val="00EB422B"/>
    <w:rsid w:val="00EB511A"/>
    <w:rsid w:val="00EB679F"/>
    <w:rsid w:val="00EC00B0"/>
    <w:rsid w:val="00EC058B"/>
    <w:rsid w:val="00EC14E0"/>
    <w:rsid w:val="00EC1D25"/>
    <w:rsid w:val="00EC1F87"/>
    <w:rsid w:val="00EC2CDA"/>
    <w:rsid w:val="00EC4433"/>
    <w:rsid w:val="00EC520F"/>
    <w:rsid w:val="00EC620F"/>
    <w:rsid w:val="00ED120F"/>
    <w:rsid w:val="00ED3177"/>
    <w:rsid w:val="00ED362A"/>
    <w:rsid w:val="00ED7189"/>
    <w:rsid w:val="00EE080E"/>
    <w:rsid w:val="00EE2029"/>
    <w:rsid w:val="00EE2556"/>
    <w:rsid w:val="00EE6629"/>
    <w:rsid w:val="00EF00A5"/>
    <w:rsid w:val="00EF2BE0"/>
    <w:rsid w:val="00EF2F6A"/>
    <w:rsid w:val="00EF3C03"/>
    <w:rsid w:val="00EF3FF5"/>
    <w:rsid w:val="00EF4858"/>
    <w:rsid w:val="00EF6BEC"/>
    <w:rsid w:val="00F02544"/>
    <w:rsid w:val="00F054DE"/>
    <w:rsid w:val="00F0669A"/>
    <w:rsid w:val="00F06E49"/>
    <w:rsid w:val="00F07D13"/>
    <w:rsid w:val="00F11A02"/>
    <w:rsid w:val="00F130E9"/>
    <w:rsid w:val="00F14A7C"/>
    <w:rsid w:val="00F168B6"/>
    <w:rsid w:val="00F20BD6"/>
    <w:rsid w:val="00F217CF"/>
    <w:rsid w:val="00F25317"/>
    <w:rsid w:val="00F25ACB"/>
    <w:rsid w:val="00F265CC"/>
    <w:rsid w:val="00F26F46"/>
    <w:rsid w:val="00F311C2"/>
    <w:rsid w:val="00F324F7"/>
    <w:rsid w:val="00F33802"/>
    <w:rsid w:val="00F33934"/>
    <w:rsid w:val="00F353B7"/>
    <w:rsid w:val="00F41443"/>
    <w:rsid w:val="00F432AB"/>
    <w:rsid w:val="00F44D6A"/>
    <w:rsid w:val="00F45C4F"/>
    <w:rsid w:val="00F45D83"/>
    <w:rsid w:val="00F46C8B"/>
    <w:rsid w:val="00F51281"/>
    <w:rsid w:val="00F51538"/>
    <w:rsid w:val="00F51625"/>
    <w:rsid w:val="00F52144"/>
    <w:rsid w:val="00F53D21"/>
    <w:rsid w:val="00F545EE"/>
    <w:rsid w:val="00F558F0"/>
    <w:rsid w:val="00F562BF"/>
    <w:rsid w:val="00F56CF3"/>
    <w:rsid w:val="00F57227"/>
    <w:rsid w:val="00F57B1B"/>
    <w:rsid w:val="00F61806"/>
    <w:rsid w:val="00F62B37"/>
    <w:rsid w:val="00F634A9"/>
    <w:rsid w:val="00F647B8"/>
    <w:rsid w:val="00F65A4E"/>
    <w:rsid w:val="00F66AC9"/>
    <w:rsid w:val="00F67D90"/>
    <w:rsid w:val="00F70E78"/>
    <w:rsid w:val="00F713F1"/>
    <w:rsid w:val="00F7227F"/>
    <w:rsid w:val="00F72D9B"/>
    <w:rsid w:val="00F74958"/>
    <w:rsid w:val="00F755EC"/>
    <w:rsid w:val="00F757D5"/>
    <w:rsid w:val="00F81658"/>
    <w:rsid w:val="00F829DB"/>
    <w:rsid w:val="00F83EAF"/>
    <w:rsid w:val="00F847DD"/>
    <w:rsid w:val="00F87F90"/>
    <w:rsid w:val="00F91BF4"/>
    <w:rsid w:val="00F93790"/>
    <w:rsid w:val="00F937E7"/>
    <w:rsid w:val="00F94052"/>
    <w:rsid w:val="00F95D26"/>
    <w:rsid w:val="00F979E5"/>
    <w:rsid w:val="00FA2C8D"/>
    <w:rsid w:val="00FA330A"/>
    <w:rsid w:val="00FA3F0F"/>
    <w:rsid w:val="00FA464F"/>
    <w:rsid w:val="00FA4E18"/>
    <w:rsid w:val="00FA5AFB"/>
    <w:rsid w:val="00FB095E"/>
    <w:rsid w:val="00FB09B4"/>
    <w:rsid w:val="00FB1B6F"/>
    <w:rsid w:val="00FB20CD"/>
    <w:rsid w:val="00FB236F"/>
    <w:rsid w:val="00FB252A"/>
    <w:rsid w:val="00FB36E3"/>
    <w:rsid w:val="00FB48EF"/>
    <w:rsid w:val="00FB5252"/>
    <w:rsid w:val="00FB58A7"/>
    <w:rsid w:val="00FB67E8"/>
    <w:rsid w:val="00FC2830"/>
    <w:rsid w:val="00FC2E6F"/>
    <w:rsid w:val="00FD59E6"/>
    <w:rsid w:val="00FE08FC"/>
    <w:rsid w:val="00FF07EB"/>
    <w:rsid w:val="00FF4D07"/>
    <w:rsid w:val="00FF631F"/>
    <w:rsid w:val="00FF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theme="majorBidi"/>
        <w:color w:val="FF0000"/>
        <w:sz w:val="24"/>
        <w:szCs w:val="28"/>
        <w:u w:val="single"/>
        <w:lang w:val="sl-SI" w:eastAsia="sl-SI" w:bidi="ar-SA"/>
      </w:rPr>
    </w:rPrDefault>
    <w:pPrDefault>
      <w:pPr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6A"/>
    <w:pPr>
      <w:ind w:left="0" w:firstLine="0"/>
      <w:jc w:val="both"/>
    </w:pPr>
    <w:rPr>
      <w:rFonts w:ascii="Cambria" w:hAnsi="Cambria"/>
      <w:noProof/>
      <w:color w:val="000000" w:themeColor="text1"/>
      <w:sz w:val="22"/>
      <w:szCs w:val="24"/>
      <w:u w:val="none"/>
      <w:lang w:val="sr-Latn-ME"/>
    </w:rPr>
  </w:style>
  <w:style w:type="paragraph" w:styleId="Naslov1">
    <w:name w:val="heading 1"/>
    <w:basedOn w:val="Normal"/>
    <w:next w:val="Normal"/>
    <w:link w:val="Naslov1Char"/>
    <w:qFormat/>
    <w:rsid w:val="00D55DBC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="Arial"/>
      <w:b/>
      <w:bCs/>
      <w:caps/>
      <w:color w:val="0D0D0D" w:themeColor="text1" w:themeTint="F2"/>
      <w:sz w:val="28"/>
      <w:szCs w:val="26"/>
      <w:u w:color="FF0000"/>
    </w:rPr>
  </w:style>
  <w:style w:type="paragraph" w:styleId="Naslov2">
    <w:name w:val="heading 2"/>
    <w:basedOn w:val="Normal"/>
    <w:next w:val="Normal"/>
    <w:link w:val="Naslov2Char"/>
    <w:autoRedefine/>
    <w:unhideWhenUsed/>
    <w:qFormat/>
    <w:rsid w:val="00F46C8B"/>
    <w:pPr>
      <w:keepNext/>
      <w:numPr>
        <w:ilvl w:val="1"/>
        <w:numId w:val="3"/>
      </w:numPr>
      <w:shd w:val="clear" w:color="auto" w:fill="FFFFFF"/>
      <w:spacing w:before="240" w:after="240" w:line="288" w:lineRule="auto"/>
      <w:ind w:hanging="574"/>
      <w:jc w:val="left"/>
      <w:outlineLvl w:val="1"/>
    </w:pPr>
    <w:rPr>
      <w:rFonts w:eastAsiaTheme="majorEastAsia" w:cs="Arial"/>
      <w:b/>
      <w:bCs/>
      <w:caps/>
      <w:sz w:val="26"/>
    </w:rPr>
  </w:style>
  <w:style w:type="paragraph" w:styleId="Naslov3">
    <w:name w:val="heading 3"/>
    <w:basedOn w:val="Normal"/>
    <w:next w:val="Normal"/>
    <w:link w:val="Naslov3Char"/>
    <w:autoRedefine/>
    <w:unhideWhenUsed/>
    <w:qFormat/>
    <w:rsid w:val="00F130E9"/>
    <w:pPr>
      <w:keepNext/>
      <w:keepLines/>
      <w:numPr>
        <w:ilvl w:val="2"/>
        <w:numId w:val="4"/>
      </w:numPr>
      <w:ind w:left="1134" w:hanging="1134"/>
      <w:jc w:val="left"/>
      <w:outlineLvl w:val="2"/>
    </w:pPr>
    <w:rPr>
      <w:rFonts w:eastAsiaTheme="majorEastAsia" w:cs="Arial"/>
      <w:b/>
      <w:bCs/>
      <w:color w:val="auto"/>
      <w:sz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FB095E"/>
    <w:pPr>
      <w:keepNext/>
      <w:keepLines/>
      <w:numPr>
        <w:ilvl w:val="3"/>
        <w:numId w:val="1"/>
      </w:numPr>
      <w:spacing w:before="200"/>
      <w:ind w:left="1134" w:hanging="1134"/>
      <w:outlineLvl w:val="3"/>
    </w:pPr>
    <w:rPr>
      <w:rFonts w:eastAsiaTheme="majorEastAsia"/>
      <w:b/>
      <w:bCs/>
      <w:iCs/>
    </w:rPr>
  </w:style>
  <w:style w:type="paragraph" w:styleId="Naslov5">
    <w:name w:val="heading 5"/>
    <w:basedOn w:val="Normal"/>
    <w:next w:val="Normal"/>
    <w:link w:val="Naslov5Char"/>
    <w:unhideWhenUsed/>
    <w:qFormat/>
    <w:rsid w:val="00FB095E"/>
    <w:pPr>
      <w:keepNext/>
      <w:keepLines/>
      <w:spacing w:before="200"/>
      <w:ind w:firstLine="1418"/>
      <w:outlineLvl w:val="4"/>
    </w:pPr>
    <w:rPr>
      <w:rFonts w:eastAsiaTheme="majorEastAsia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55DBC"/>
    <w:rPr>
      <w:rFonts w:asciiTheme="majorHAnsi" w:eastAsiaTheme="majorEastAsia" w:hAnsiTheme="majorHAnsi" w:cs="Arial"/>
      <w:b/>
      <w:bCs/>
      <w:caps/>
      <w:noProof/>
      <w:color w:val="0D0D0D" w:themeColor="text1" w:themeTint="F2"/>
      <w:sz w:val="28"/>
      <w:szCs w:val="26"/>
      <w:u w:val="none" w:color="FF0000"/>
      <w:lang w:val="sr-Latn-ME"/>
    </w:rPr>
  </w:style>
  <w:style w:type="character" w:customStyle="1" w:styleId="Naslov2Char">
    <w:name w:val="Naslov 2 Char"/>
    <w:basedOn w:val="Zadanifontodlomka"/>
    <w:link w:val="Naslov2"/>
    <w:rsid w:val="00F46C8B"/>
    <w:rPr>
      <w:rFonts w:ascii="Cambria" w:eastAsiaTheme="majorEastAsia" w:hAnsi="Cambria" w:cs="Arial"/>
      <w:b/>
      <w:bCs/>
      <w:caps/>
      <w:noProof/>
      <w:color w:val="000000" w:themeColor="text1"/>
      <w:sz w:val="26"/>
      <w:szCs w:val="24"/>
      <w:u w:val="none"/>
      <w:shd w:val="clear" w:color="auto" w:fill="FFFFFF"/>
      <w:lang w:val="sr-Latn-ME"/>
    </w:rPr>
  </w:style>
  <w:style w:type="character" w:customStyle="1" w:styleId="Naslov3Char">
    <w:name w:val="Naslov 3 Char"/>
    <w:basedOn w:val="Zadanifontodlomka"/>
    <w:link w:val="Naslov3"/>
    <w:rsid w:val="00F130E9"/>
    <w:rPr>
      <w:rFonts w:ascii="Cambria" w:eastAsiaTheme="majorEastAsia" w:hAnsi="Cambria" w:cs="Arial"/>
      <w:b/>
      <w:bCs/>
      <w:noProof/>
      <w:color w:val="auto"/>
      <w:szCs w:val="24"/>
      <w:u w:val="none"/>
      <w:lang w:val="sr-Latn-ME"/>
    </w:rPr>
  </w:style>
  <w:style w:type="paragraph" w:styleId="Odlomakpopisa">
    <w:name w:val="List Paragraph"/>
    <w:basedOn w:val="Normal"/>
    <w:uiPriority w:val="34"/>
    <w:qFormat/>
    <w:rsid w:val="007823D8"/>
    <w:pPr>
      <w:ind w:left="720"/>
      <w:contextualSpacing/>
    </w:pPr>
  </w:style>
  <w:style w:type="paragraph" w:customStyle="1" w:styleId="Default">
    <w:name w:val="Default"/>
    <w:rsid w:val="00FA3F0F"/>
    <w:pPr>
      <w:autoSpaceDE w:val="0"/>
      <w:autoSpaceDN w:val="0"/>
      <w:adjustRightInd w:val="0"/>
      <w:ind w:left="0" w:firstLine="0"/>
      <w:jc w:val="both"/>
    </w:pPr>
    <w:rPr>
      <w:rFonts w:cs="Arial"/>
      <w:color w:val="000000"/>
      <w:sz w:val="22"/>
      <w:szCs w:val="22"/>
      <w:u w:val="none"/>
    </w:rPr>
  </w:style>
  <w:style w:type="paragraph" w:styleId="Zaglavlje">
    <w:name w:val="header"/>
    <w:basedOn w:val="Normal"/>
    <w:link w:val="Zaglavl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5ECE"/>
    <w:rPr>
      <w:szCs w:val="24"/>
    </w:rPr>
  </w:style>
  <w:style w:type="paragraph" w:styleId="Podnoje">
    <w:name w:val="footer"/>
    <w:basedOn w:val="Normal"/>
    <w:link w:val="Podno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5ECE"/>
    <w:rPr>
      <w:szCs w:val="24"/>
    </w:rPr>
  </w:style>
  <w:style w:type="character" w:customStyle="1" w:styleId="hps">
    <w:name w:val="hps"/>
    <w:basedOn w:val="Zadanifontodlomka"/>
    <w:rsid w:val="00691ACE"/>
  </w:style>
  <w:style w:type="character" w:customStyle="1" w:styleId="apple-converted-space">
    <w:name w:val="apple-converted-space"/>
    <w:basedOn w:val="Zadanifontodlomka"/>
    <w:rsid w:val="00691ACE"/>
  </w:style>
  <w:style w:type="table" w:styleId="Reetkatablice">
    <w:name w:val="Table Grid"/>
    <w:basedOn w:val="Obinatablica"/>
    <w:uiPriority w:val="59"/>
    <w:rsid w:val="00691ACE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n">
    <w:name w:val="atn"/>
    <w:basedOn w:val="Zadanifontodlomka"/>
    <w:rsid w:val="00691ACE"/>
  </w:style>
  <w:style w:type="paragraph" w:styleId="Kartadokumenta">
    <w:name w:val="Document Map"/>
    <w:basedOn w:val="Normal"/>
    <w:link w:val="KartadokumentaChar"/>
    <w:uiPriority w:val="99"/>
    <w:semiHidden/>
    <w:unhideWhenUsed/>
    <w:rsid w:val="00BB0FD6"/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BB0FD6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537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5379"/>
    <w:rPr>
      <w:rFonts w:ascii="Tahoma" w:hAnsi="Tahoma" w:cs="Tahoma"/>
      <w:sz w:val="16"/>
      <w:szCs w:val="16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7690A"/>
    <w:pPr>
      <w:spacing w:line="276" w:lineRule="auto"/>
      <w:outlineLvl w:val="9"/>
    </w:pPr>
    <w:rPr>
      <w:color w:val="365F91" w:themeColor="accent1" w:themeShade="BF"/>
      <w:lang w:eastAsia="en-US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2E4073"/>
    <w:pPr>
      <w:tabs>
        <w:tab w:val="left" w:pos="709"/>
        <w:tab w:val="right" w:leader="dot" w:pos="9062"/>
      </w:tabs>
      <w:spacing w:after="100" w:line="276" w:lineRule="auto"/>
      <w:ind w:left="709" w:hanging="709"/>
    </w:pPr>
    <w:rPr>
      <w:rFonts w:eastAsiaTheme="minorEastAsia" w:cs="Arial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060F47"/>
    <w:pPr>
      <w:tabs>
        <w:tab w:val="right" w:leader="dot" w:pos="9062"/>
      </w:tabs>
      <w:spacing w:line="288" w:lineRule="auto"/>
      <w:ind w:left="670" w:hangingChars="335" w:hanging="670"/>
      <w:jc w:val="left"/>
    </w:pPr>
    <w:rPr>
      <w:rFonts w:eastAsiaTheme="minorEastAsia" w:cs="Arial"/>
      <w:szCs w:val="22"/>
      <w:lang w:eastAsia="en-US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1E515F"/>
    <w:pPr>
      <w:tabs>
        <w:tab w:val="right" w:leader="dot" w:pos="9062"/>
      </w:tabs>
      <w:spacing w:after="100" w:line="288" w:lineRule="auto"/>
      <w:ind w:left="708" w:hangingChars="354" w:hanging="708"/>
      <w:jc w:val="left"/>
    </w:pPr>
    <w:rPr>
      <w:rFonts w:eastAsiaTheme="minorEastAsia" w:cs="Arial"/>
      <w:b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57690A"/>
    <w:rPr>
      <w:color w:val="0000FF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unhideWhenUsed/>
    <w:rsid w:val="0057690A"/>
    <w:pPr>
      <w:ind w:left="220" w:hanging="220"/>
      <w:jc w:val="left"/>
    </w:pPr>
    <w:rPr>
      <w:rFonts w:asciiTheme="minorHAnsi" w:hAnsiTheme="minorHAnsi"/>
      <w:sz w:val="18"/>
      <w:szCs w:val="18"/>
    </w:rPr>
  </w:style>
  <w:style w:type="paragraph" w:styleId="Opisslike">
    <w:name w:val="caption"/>
    <w:basedOn w:val="Normal"/>
    <w:next w:val="Normal"/>
    <w:unhideWhenUsed/>
    <w:qFormat/>
    <w:rsid w:val="001F2D73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style3">
    <w:name w:val="style3"/>
    <w:basedOn w:val="Normal"/>
    <w:rsid w:val="005A1B5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Naglaeno">
    <w:name w:val="Strong"/>
    <w:basedOn w:val="Zadanifontodlomka"/>
    <w:uiPriority w:val="22"/>
    <w:qFormat/>
    <w:rsid w:val="00856491"/>
    <w:rPr>
      <w:b/>
      <w:bCs/>
    </w:rPr>
  </w:style>
  <w:style w:type="paragraph" w:styleId="Naslov">
    <w:name w:val="Title"/>
    <w:basedOn w:val="Normal"/>
    <w:next w:val="Normal"/>
    <w:link w:val="NaslovChar"/>
    <w:qFormat/>
    <w:rsid w:val="001A59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1A59A9"/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paragraph" w:styleId="Tablicaslika">
    <w:name w:val="table of figures"/>
    <w:basedOn w:val="Normal"/>
    <w:next w:val="Normal"/>
    <w:uiPriority w:val="99"/>
    <w:unhideWhenUsed/>
    <w:rsid w:val="00FF78A2"/>
    <w:pPr>
      <w:ind w:left="440" w:hanging="440"/>
      <w:jc w:val="left"/>
    </w:pPr>
    <w:rPr>
      <w:rFonts w:asciiTheme="minorHAnsi" w:hAnsiTheme="minorHAnsi"/>
      <w:cap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9A0159"/>
    <w:pPr>
      <w:tabs>
        <w:tab w:val="left" w:pos="1760"/>
        <w:tab w:val="right" w:leader="dot" w:pos="9486"/>
      </w:tabs>
      <w:spacing w:after="100" w:line="276" w:lineRule="auto"/>
      <w:ind w:left="658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5">
    <w:name w:val="toc 5"/>
    <w:basedOn w:val="Normal"/>
    <w:next w:val="Normal"/>
    <w:autoRedefine/>
    <w:uiPriority w:val="39"/>
    <w:unhideWhenUsed/>
    <w:rsid w:val="00404395"/>
    <w:pPr>
      <w:spacing w:after="100" w:line="276" w:lineRule="auto"/>
      <w:ind w:left="88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6">
    <w:name w:val="toc 6"/>
    <w:basedOn w:val="Normal"/>
    <w:next w:val="Normal"/>
    <w:autoRedefine/>
    <w:uiPriority w:val="39"/>
    <w:unhideWhenUsed/>
    <w:rsid w:val="00404395"/>
    <w:pPr>
      <w:spacing w:after="100" w:line="276" w:lineRule="auto"/>
      <w:ind w:left="110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7">
    <w:name w:val="toc 7"/>
    <w:basedOn w:val="Normal"/>
    <w:next w:val="Normal"/>
    <w:autoRedefine/>
    <w:uiPriority w:val="39"/>
    <w:unhideWhenUsed/>
    <w:rsid w:val="00404395"/>
    <w:pPr>
      <w:spacing w:after="100" w:line="276" w:lineRule="auto"/>
      <w:ind w:left="132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8">
    <w:name w:val="toc 8"/>
    <w:basedOn w:val="Normal"/>
    <w:next w:val="Normal"/>
    <w:autoRedefine/>
    <w:uiPriority w:val="39"/>
    <w:unhideWhenUsed/>
    <w:rsid w:val="00404395"/>
    <w:pPr>
      <w:spacing w:after="100" w:line="276" w:lineRule="auto"/>
      <w:ind w:left="154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9">
    <w:name w:val="toc 9"/>
    <w:basedOn w:val="Normal"/>
    <w:next w:val="Normal"/>
    <w:autoRedefine/>
    <w:uiPriority w:val="39"/>
    <w:unhideWhenUsed/>
    <w:rsid w:val="00404395"/>
    <w:pPr>
      <w:spacing w:after="100" w:line="276" w:lineRule="auto"/>
      <w:ind w:left="1760"/>
    </w:pPr>
    <w:rPr>
      <w:rFonts w:asciiTheme="minorHAnsi" w:eastAsiaTheme="minorEastAsia" w:hAnsiTheme="minorHAnsi" w:cstheme="minorBidi"/>
      <w:color w:val="auto"/>
      <w:szCs w:val="22"/>
    </w:rPr>
  </w:style>
  <w:style w:type="paragraph" w:styleId="Bezproreda">
    <w:name w:val="No Spacing"/>
    <w:link w:val="BezproredaChar"/>
    <w:uiPriority w:val="1"/>
    <w:qFormat/>
    <w:rsid w:val="00DA1051"/>
    <w:pPr>
      <w:ind w:left="0" w:firstLine="0"/>
    </w:pPr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DA1051"/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paragraph" w:styleId="Revizija">
    <w:name w:val="Revision"/>
    <w:hidden/>
    <w:uiPriority w:val="99"/>
    <w:semiHidden/>
    <w:rsid w:val="00F51625"/>
    <w:pPr>
      <w:ind w:left="0" w:firstLine="0"/>
    </w:pPr>
    <w:rPr>
      <w:sz w:val="22"/>
      <w:szCs w:val="24"/>
    </w:rPr>
  </w:style>
  <w:style w:type="character" w:customStyle="1" w:styleId="vabilo-manjse">
    <w:name w:val="vabilo-manjse"/>
    <w:basedOn w:val="Zadanifontodlomka"/>
    <w:rsid w:val="00745BCD"/>
  </w:style>
  <w:style w:type="paragraph" w:styleId="StandardWeb">
    <w:name w:val="Normal (Web)"/>
    <w:basedOn w:val="Normal"/>
    <w:uiPriority w:val="99"/>
    <w:unhideWhenUsed/>
    <w:rsid w:val="00A2056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</w:rPr>
  </w:style>
  <w:style w:type="paragraph" w:styleId="Indeks2">
    <w:name w:val="index 2"/>
    <w:basedOn w:val="Normal"/>
    <w:next w:val="Normal"/>
    <w:autoRedefine/>
    <w:uiPriority w:val="99"/>
    <w:unhideWhenUsed/>
    <w:rsid w:val="006E1746"/>
    <w:pPr>
      <w:ind w:left="440" w:hanging="220"/>
      <w:jc w:val="left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"/>
    <w:next w:val="Normal"/>
    <w:autoRedefine/>
    <w:uiPriority w:val="99"/>
    <w:unhideWhenUsed/>
    <w:rsid w:val="006E1746"/>
    <w:pPr>
      <w:ind w:left="660" w:hanging="220"/>
      <w:jc w:val="left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"/>
    <w:next w:val="Normal"/>
    <w:autoRedefine/>
    <w:uiPriority w:val="99"/>
    <w:unhideWhenUsed/>
    <w:rsid w:val="006E1746"/>
    <w:pPr>
      <w:ind w:left="880" w:hanging="220"/>
      <w:jc w:val="left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"/>
    <w:next w:val="Normal"/>
    <w:autoRedefine/>
    <w:uiPriority w:val="99"/>
    <w:unhideWhenUsed/>
    <w:rsid w:val="006E1746"/>
    <w:pPr>
      <w:ind w:left="1100" w:hanging="220"/>
      <w:jc w:val="left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"/>
    <w:next w:val="Normal"/>
    <w:autoRedefine/>
    <w:uiPriority w:val="99"/>
    <w:unhideWhenUsed/>
    <w:rsid w:val="006E1746"/>
    <w:pPr>
      <w:ind w:left="1320" w:hanging="220"/>
      <w:jc w:val="left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"/>
    <w:next w:val="Normal"/>
    <w:autoRedefine/>
    <w:uiPriority w:val="99"/>
    <w:unhideWhenUsed/>
    <w:rsid w:val="006E1746"/>
    <w:pPr>
      <w:ind w:left="1540" w:hanging="220"/>
      <w:jc w:val="left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"/>
    <w:next w:val="Normal"/>
    <w:autoRedefine/>
    <w:uiPriority w:val="99"/>
    <w:unhideWhenUsed/>
    <w:rsid w:val="006E1746"/>
    <w:pPr>
      <w:ind w:left="1760" w:hanging="220"/>
      <w:jc w:val="left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"/>
    <w:next w:val="Normal"/>
    <w:autoRedefine/>
    <w:uiPriority w:val="99"/>
    <w:unhideWhenUsed/>
    <w:rsid w:val="006E1746"/>
    <w:pPr>
      <w:ind w:left="1980" w:hanging="220"/>
      <w:jc w:val="left"/>
    </w:pPr>
    <w:rPr>
      <w:rFonts w:asciiTheme="minorHAnsi" w:hAnsiTheme="minorHAnsi"/>
      <w:sz w:val="18"/>
      <w:szCs w:val="18"/>
    </w:rPr>
  </w:style>
  <w:style w:type="paragraph" w:styleId="Naslovindeksa">
    <w:name w:val="index heading"/>
    <w:basedOn w:val="Normal"/>
    <w:next w:val="Indeks1"/>
    <w:uiPriority w:val="99"/>
    <w:unhideWhenUsed/>
    <w:rsid w:val="006E1746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845E4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845E4"/>
    <w:rPr>
      <w:color w:val="000000" w:themeColor="text1"/>
      <w:sz w:val="20"/>
      <w:szCs w:val="20"/>
      <w:u w:val="none"/>
    </w:rPr>
  </w:style>
  <w:style w:type="character" w:styleId="Referencafusnote">
    <w:name w:val="footnote reference"/>
    <w:basedOn w:val="Zadanifontodlomka"/>
    <w:uiPriority w:val="99"/>
    <w:semiHidden/>
    <w:unhideWhenUsed/>
    <w:rsid w:val="005845E4"/>
    <w:rPr>
      <w:vertAlign w:val="superscript"/>
    </w:rPr>
  </w:style>
  <w:style w:type="character" w:customStyle="1" w:styleId="Naslov4Char">
    <w:name w:val="Naslov 4 Char"/>
    <w:basedOn w:val="Zadanifontodlomka"/>
    <w:link w:val="Naslov4"/>
    <w:rsid w:val="00FB095E"/>
    <w:rPr>
      <w:rFonts w:ascii="Cambria" w:eastAsiaTheme="majorEastAsia" w:hAnsi="Cambria"/>
      <w:b/>
      <w:bCs/>
      <w:iCs/>
      <w:noProof/>
      <w:color w:val="000000" w:themeColor="text1"/>
      <w:sz w:val="22"/>
      <w:szCs w:val="24"/>
      <w:u w:val="none"/>
      <w:lang w:val="sr-Latn-ME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1E0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1E0B1B"/>
    <w:rPr>
      <w:rFonts w:ascii="Courier New" w:hAnsi="Courier New" w:cs="Courier New"/>
      <w:color w:val="auto"/>
      <w:sz w:val="20"/>
      <w:szCs w:val="20"/>
      <w:u w:val="none"/>
    </w:rPr>
  </w:style>
  <w:style w:type="numbering" w:customStyle="1" w:styleId="Slog1">
    <w:name w:val="Slog1"/>
    <w:uiPriority w:val="99"/>
    <w:rsid w:val="001C69EC"/>
    <w:pPr>
      <w:numPr>
        <w:numId w:val="2"/>
      </w:numPr>
    </w:pPr>
  </w:style>
  <w:style w:type="character" w:customStyle="1" w:styleId="Naslov5Char">
    <w:name w:val="Naslov 5 Char"/>
    <w:basedOn w:val="Zadanifontodlomka"/>
    <w:link w:val="Naslov5"/>
    <w:rsid w:val="00FB095E"/>
    <w:rPr>
      <w:rFonts w:ascii="Cambria" w:eastAsiaTheme="majorEastAsia" w:hAnsi="Cambria"/>
      <w:color w:val="243F60" w:themeColor="accent1" w:themeShade="7F"/>
      <w:sz w:val="22"/>
      <w:szCs w:val="24"/>
      <w:u w:val="none"/>
    </w:rPr>
  </w:style>
  <w:style w:type="table" w:customStyle="1" w:styleId="TableGrid1">
    <w:name w:val="Table Grid1"/>
    <w:basedOn w:val="Obinatablica"/>
    <w:next w:val="Reetkatablice"/>
    <w:rsid w:val="009B0388"/>
    <w:pPr>
      <w:spacing w:before="120" w:after="120"/>
      <w:ind w:left="0" w:firstLine="284"/>
    </w:pPr>
    <w:rPr>
      <w:rFonts w:ascii="Times New Roman" w:hAnsi="Times New Roman" w:cs="Times New Roman"/>
      <w:color w:val="auto"/>
      <w:sz w:val="20"/>
      <w:szCs w:val="20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Obinatablica"/>
    <w:uiPriority w:val="63"/>
    <w:rsid w:val="00C70BAD"/>
    <w:pPr>
      <w:ind w:left="0" w:firstLine="0"/>
    </w:pPr>
    <w:rPr>
      <w:rFonts w:ascii="Calibri" w:hAnsi="Calibri" w:cs="Times New Roman"/>
      <w:color w:val="auto"/>
      <w:sz w:val="22"/>
      <w:szCs w:val="22"/>
      <w:u w:val="none"/>
    </w:rPr>
    <w:tblPr>
      <w:tblStyleRowBandSize w:val="1"/>
      <w:tblStyleColBandSize w:val="1"/>
      <w:tblBorders>
        <w:top w:val="single" w:sz="8" w:space="0" w:color="2E84D6"/>
        <w:left w:val="single" w:sz="8" w:space="0" w:color="2E84D6"/>
        <w:bottom w:val="single" w:sz="8" w:space="0" w:color="2E84D6"/>
        <w:right w:val="single" w:sz="8" w:space="0" w:color="2E84D6"/>
        <w:insideH w:val="single" w:sz="8" w:space="0" w:color="2E84D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  <w:shd w:val="clear" w:color="auto" w:fill="1D5B9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6F1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6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andard">
    <w:name w:val="Standard"/>
    <w:rsid w:val="00DC6EC4"/>
    <w:pPr>
      <w:suppressAutoHyphens/>
      <w:autoSpaceDN w:val="0"/>
      <w:ind w:left="0" w:firstLine="0"/>
      <w:textAlignment w:val="baseline"/>
    </w:pPr>
    <w:rPr>
      <w:rFonts w:ascii="Calibri" w:eastAsia="SimSun" w:hAnsi="Calibri" w:cs="F"/>
      <w:color w:val="auto"/>
      <w:kern w:val="3"/>
      <w:sz w:val="22"/>
      <w:szCs w:val="22"/>
      <w:u w:val="none"/>
      <w:lang w:val="hr-HR" w:eastAsia="en-US"/>
    </w:rPr>
  </w:style>
  <w:style w:type="numbering" w:customStyle="1" w:styleId="Style1">
    <w:name w:val="Style1"/>
    <w:uiPriority w:val="99"/>
    <w:rsid w:val="008D0370"/>
    <w:pPr>
      <w:numPr>
        <w:numId w:val="19"/>
      </w:numPr>
    </w:pPr>
  </w:style>
  <w:style w:type="table" w:customStyle="1" w:styleId="TableGrid2">
    <w:name w:val="Table Grid2"/>
    <w:basedOn w:val="Obinatablica"/>
    <w:next w:val="Reetkatablice"/>
    <w:uiPriority w:val="59"/>
    <w:rsid w:val="00AA190E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Obinatablica"/>
    <w:next w:val="Reetkatablice"/>
    <w:uiPriority w:val="59"/>
    <w:rsid w:val="007F098B"/>
    <w:pPr>
      <w:ind w:left="0" w:firstLine="0"/>
    </w:pPr>
    <w:rPr>
      <w:rFonts w:ascii="Calibri" w:eastAsia="Calibri" w:hAnsi="Calibri" w:cs="Times New Roman"/>
      <w:color w:val="auto"/>
      <w:sz w:val="22"/>
      <w:szCs w:val="22"/>
      <w:u w:val="none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theme="majorBidi"/>
        <w:color w:val="FF0000"/>
        <w:sz w:val="24"/>
        <w:szCs w:val="28"/>
        <w:u w:val="single"/>
        <w:lang w:val="sl-SI" w:eastAsia="sl-SI" w:bidi="ar-SA"/>
      </w:rPr>
    </w:rPrDefault>
    <w:pPrDefault>
      <w:pPr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6A"/>
    <w:pPr>
      <w:ind w:left="0" w:firstLine="0"/>
      <w:jc w:val="both"/>
    </w:pPr>
    <w:rPr>
      <w:rFonts w:ascii="Cambria" w:hAnsi="Cambria"/>
      <w:noProof/>
      <w:color w:val="000000" w:themeColor="text1"/>
      <w:sz w:val="22"/>
      <w:szCs w:val="24"/>
      <w:u w:val="none"/>
      <w:lang w:val="sr-Latn-ME"/>
    </w:rPr>
  </w:style>
  <w:style w:type="paragraph" w:styleId="Naslov1">
    <w:name w:val="heading 1"/>
    <w:basedOn w:val="Normal"/>
    <w:next w:val="Normal"/>
    <w:link w:val="Naslov1Char"/>
    <w:qFormat/>
    <w:rsid w:val="00D55DBC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="Arial"/>
      <w:b/>
      <w:bCs/>
      <w:caps/>
      <w:color w:val="0D0D0D" w:themeColor="text1" w:themeTint="F2"/>
      <w:sz w:val="28"/>
      <w:szCs w:val="26"/>
      <w:u w:color="FF0000"/>
    </w:rPr>
  </w:style>
  <w:style w:type="paragraph" w:styleId="Naslov2">
    <w:name w:val="heading 2"/>
    <w:basedOn w:val="Normal"/>
    <w:next w:val="Normal"/>
    <w:link w:val="Naslov2Char"/>
    <w:autoRedefine/>
    <w:unhideWhenUsed/>
    <w:qFormat/>
    <w:rsid w:val="00F46C8B"/>
    <w:pPr>
      <w:keepNext/>
      <w:numPr>
        <w:ilvl w:val="1"/>
        <w:numId w:val="3"/>
      </w:numPr>
      <w:shd w:val="clear" w:color="auto" w:fill="FFFFFF"/>
      <w:spacing w:before="240" w:after="240" w:line="288" w:lineRule="auto"/>
      <w:ind w:hanging="574"/>
      <w:jc w:val="left"/>
      <w:outlineLvl w:val="1"/>
    </w:pPr>
    <w:rPr>
      <w:rFonts w:eastAsiaTheme="majorEastAsia" w:cs="Arial"/>
      <w:b/>
      <w:bCs/>
      <w:caps/>
      <w:sz w:val="26"/>
    </w:rPr>
  </w:style>
  <w:style w:type="paragraph" w:styleId="Naslov3">
    <w:name w:val="heading 3"/>
    <w:basedOn w:val="Normal"/>
    <w:next w:val="Normal"/>
    <w:link w:val="Naslov3Char"/>
    <w:autoRedefine/>
    <w:unhideWhenUsed/>
    <w:qFormat/>
    <w:rsid w:val="00F130E9"/>
    <w:pPr>
      <w:keepNext/>
      <w:keepLines/>
      <w:numPr>
        <w:ilvl w:val="2"/>
        <w:numId w:val="4"/>
      </w:numPr>
      <w:ind w:left="1134" w:hanging="1134"/>
      <w:jc w:val="left"/>
      <w:outlineLvl w:val="2"/>
    </w:pPr>
    <w:rPr>
      <w:rFonts w:eastAsiaTheme="majorEastAsia" w:cs="Arial"/>
      <w:b/>
      <w:bCs/>
      <w:color w:val="auto"/>
      <w:sz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FB095E"/>
    <w:pPr>
      <w:keepNext/>
      <w:keepLines/>
      <w:numPr>
        <w:ilvl w:val="3"/>
        <w:numId w:val="1"/>
      </w:numPr>
      <w:spacing w:before="200"/>
      <w:ind w:left="1134" w:hanging="1134"/>
      <w:outlineLvl w:val="3"/>
    </w:pPr>
    <w:rPr>
      <w:rFonts w:eastAsiaTheme="majorEastAsia"/>
      <w:b/>
      <w:bCs/>
      <w:iCs/>
    </w:rPr>
  </w:style>
  <w:style w:type="paragraph" w:styleId="Naslov5">
    <w:name w:val="heading 5"/>
    <w:basedOn w:val="Normal"/>
    <w:next w:val="Normal"/>
    <w:link w:val="Naslov5Char"/>
    <w:unhideWhenUsed/>
    <w:qFormat/>
    <w:rsid w:val="00FB095E"/>
    <w:pPr>
      <w:keepNext/>
      <w:keepLines/>
      <w:spacing w:before="200"/>
      <w:ind w:firstLine="1418"/>
      <w:outlineLvl w:val="4"/>
    </w:pPr>
    <w:rPr>
      <w:rFonts w:eastAsiaTheme="majorEastAsia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55DBC"/>
    <w:rPr>
      <w:rFonts w:asciiTheme="majorHAnsi" w:eastAsiaTheme="majorEastAsia" w:hAnsiTheme="majorHAnsi" w:cs="Arial"/>
      <w:b/>
      <w:bCs/>
      <w:caps/>
      <w:noProof/>
      <w:color w:val="0D0D0D" w:themeColor="text1" w:themeTint="F2"/>
      <w:sz w:val="28"/>
      <w:szCs w:val="26"/>
      <w:u w:val="none" w:color="FF0000"/>
      <w:lang w:val="sr-Latn-ME"/>
    </w:rPr>
  </w:style>
  <w:style w:type="character" w:customStyle="1" w:styleId="Naslov2Char">
    <w:name w:val="Naslov 2 Char"/>
    <w:basedOn w:val="Zadanifontodlomka"/>
    <w:link w:val="Naslov2"/>
    <w:rsid w:val="00F46C8B"/>
    <w:rPr>
      <w:rFonts w:ascii="Cambria" w:eastAsiaTheme="majorEastAsia" w:hAnsi="Cambria" w:cs="Arial"/>
      <w:b/>
      <w:bCs/>
      <w:caps/>
      <w:noProof/>
      <w:color w:val="000000" w:themeColor="text1"/>
      <w:sz w:val="26"/>
      <w:szCs w:val="24"/>
      <w:u w:val="none"/>
      <w:shd w:val="clear" w:color="auto" w:fill="FFFFFF"/>
      <w:lang w:val="sr-Latn-ME"/>
    </w:rPr>
  </w:style>
  <w:style w:type="character" w:customStyle="1" w:styleId="Naslov3Char">
    <w:name w:val="Naslov 3 Char"/>
    <w:basedOn w:val="Zadanifontodlomka"/>
    <w:link w:val="Naslov3"/>
    <w:rsid w:val="00F130E9"/>
    <w:rPr>
      <w:rFonts w:ascii="Cambria" w:eastAsiaTheme="majorEastAsia" w:hAnsi="Cambria" w:cs="Arial"/>
      <w:b/>
      <w:bCs/>
      <w:noProof/>
      <w:color w:val="auto"/>
      <w:szCs w:val="24"/>
      <w:u w:val="none"/>
      <w:lang w:val="sr-Latn-ME"/>
    </w:rPr>
  </w:style>
  <w:style w:type="paragraph" w:styleId="Odlomakpopisa">
    <w:name w:val="List Paragraph"/>
    <w:basedOn w:val="Normal"/>
    <w:uiPriority w:val="34"/>
    <w:qFormat/>
    <w:rsid w:val="007823D8"/>
    <w:pPr>
      <w:ind w:left="720"/>
      <w:contextualSpacing/>
    </w:pPr>
  </w:style>
  <w:style w:type="paragraph" w:customStyle="1" w:styleId="Default">
    <w:name w:val="Default"/>
    <w:rsid w:val="00FA3F0F"/>
    <w:pPr>
      <w:autoSpaceDE w:val="0"/>
      <w:autoSpaceDN w:val="0"/>
      <w:adjustRightInd w:val="0"/>
      <w:ind w:left="0" w:firstLine="0"/>
      <w:jc w:val="both"/>
    </w:pPr>
    <w:rPr>
      <w:rFonts w:cs="Arial"/>
      <w:color w:val="000000"/>
      <w:sz w:val="22"/>
      <w:szCs w:val="22"/>
      <w:u w:val="none"/>
    </w:rPr>
  </w:style>
  <w:style w:type="paragraph" w:styleId="Zaglavlje">
    <w:name w:val="header"/>
    <w:basedOn w:val="Normal"/>
    <w:link w:val="Zaglavl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5ECE"/>
    <w:rPr>
      <w:szCs w:val="24"/>
    </w:rPr>
  </w:style>
  <w:style w:type="paragraph" w:styleId="Podnoje">
    <w:name w:val="footer"/>
    <w:basedOn w:val="Normal"/>
    <w:link w:val="Podno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5ECE"/>
    <w:rPr>
      <w:szCs w:val="24"/>
    </w:rPr>
  </w:style>
  <w:style w:type="character" w:customStyle="1" w:styleId="hps">
    <w:name w:val="hps"/>
    <w:basedOn w:val="Zadanifontodlomka"/>
    <w:rsid w:val="00691ACE"/>
  </w:style>
  <w:style w:type="character" w:customStyle="1" w:styleId="apple-converted-space">
    <w:name w:val="apple-converted-space"/>
    <w:basedOn w:val="Zadanifontodlomka"/>
    <w:rsid w:val="00691ACE"/>
  </w:style>
  <w:style w:type="table" w:styleId="Reetkatablice">
    <w:name w:val="Table Grid"/>
    <w:basedOn w:val="Obinatablica"/>
    <w:uiPriority w:val="59"/>
    <w:rsid w:val="00691ACE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n">
    <w:name w:val="atn"/>
    <w:basedOn w:val="Zadanifontodlomka"/>
    <w:rsid w:val="00691ACE"/>
  </w:style>
  <w:style w:type="paragraph" w:styleId="Kartadokumenta">
    <w:name w:val="Document Map"/>
    <w:basedOn w:val="Normal"/>
    <w:link w:val="KartadokumentaChar"/>
    <w:uiPriority w:val="99"/>
    <w:semiHidden/>
    <w:unhideWhenUsed/>
    <w:rsid w:val="00BB0FD6"/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BB0FD6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537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5379"/>
    <w:rPr>
      <w:rFonts w:ascii="Tahoma" w:hAnsi="Tahoma" w:cs="Tahoma"/>
      <w:sz w:val="16"/>
      <w:szCs w:val="16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7690A"/>
    <w:pPr>
      <w:spacing w:line="276" w:lineRule="auto"/>
      <w:outlineLvl w:val="9"/>
    </w:pPr>
    <w:rPr>
      <w:color w:val="365F91" w:themeColor="accent1" w:themeShade="BF"/>
      <w:lang w:eastAsia="en-US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2E4073"/>
    <w:pPr>
      <w:tabs>
        <w:tab w:val="left" w:pos="709"/>
        <w:tab w:val="right" w:leader="dot" w:pos="9062"/>
      </w:tabs>
      <w:spacing w:after="100" w:line="276" w:lineRule="auto"/>
      <w:ind w:left="709" w:hanging="709"/>
    </w:pPr>
    <w:rPr>
      <w:rFonts w:eastAsiaTheme="minorEastAsia" w:cs="Arial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060F47"/>
    <w:pPr>
      <w:tabs>
        <w:tab w:val="right" w:leader="dot" w:pos="9062"/>
      </w:tabs>
      <w:spacing w:line="288" w:lineRule="auto"/>
      <w:ind w:left="670" w:hangingChars="335" w:hanging="670"/>
      <w:jc w:val="left"/>
    </w:pPr>
    <w:rPr>
      <w:rFonts w:eastAsiaTheme="minorEastAsia" w:cs="Arial"/>
      <w:szCs w:val="22"/>
      <w:lang w:eastAsia="en-US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1E515F"/>
    <w:pPr>
      <w:tabs>
        <w:tab w:val="right" w:leader="dot" w:pos="9062"/>
      </w:tabs>
      <w:spacing w:after="100" w:line="288" w:lineRule="auto"/>
      <w:ind w:left="708" w:hangingChars="354" w:hanging="708"/>
      <w:jc w:val="left"/>
    </w:pPr>
    <w:rPr>
      <w:rFonts w:eastAsiaTheme="minorEastAsia" w:cs="Arial"/>
      <w:b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57690A"/>
    <w:rPr>
      <w:color w:val="0000FF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unhideWhenUsed/>
    <w:rsid w:val="0057690A"/>
    <w:pPr>
      <w:ind w:left="220" w:hanging="220"/>
      <w:jc w:val="left"/>
    </w:pPr>
    <w:rPr>
      <w:rFonts w:asciiTheme="minorHAnsi" w:hAnsiTheme="minorHAnsi"/>
      <w:sz w:val="18"/>
      <w:szCs w:val="18"/>
    </w:rPr>
  </w:style>
  <w:style w:type="paragraph" w:styleId="Opisslike">
    <w:name w:val="caption"/>
    <w:basedOn w:val="Normal"/>
    <w:next w:val="Normal"/>
    <w:unhideWhenUsed/>
    <w:qFormat/>
    <w:rsid w:val="001F2D73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style3">
    <w:name w:val="style3"/>
    <w:basedOn w:val="Normal"/>
    <w:rsid w:val="005A1B5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Naglaeno">
    <w:name w:val="Strong"/>
    <w:basedOn w:val="Zadanifontodlomka"/>
    <w:uiPriority w:val="22"/>
    <w:qFormat/>
    <w:rsid w:val="00856491"/>
    <w:rPr>
      <w:b/>
      <w:bCs/>
    </w:rPr>
  </w:style>
  <w:style w:type="paragraph" w:styleId="Naslov">
    <w:name w:val="Title"/>
    <w:basedOn w:val="Normal"/>
    <w:next w:val="Normal"/>
    <w:link w:val="NaslovChar"/>
    <w:qFormat/>
    <w:rsid w:val="001A59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1A59A9"/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paragraph" w:styleId="Tablicaslika">
    <w:name w:val="table of figures"/>
    <w:basedOn w:val="Normal"/>
    <w:next w:val="Normal"/>
    <w:uiPriority w:val="99"/>
    <w:unhideWhenUsed/>
    <w:rsid w:val="00FF78A2"/>
    <w:pPr>
      <w:ind w:left="440" w:hanging="440"/>
      <w:jc w:val="left"/>
    </w:pPr>
    <w:rPr>
      <w:rFonts w:asciiTheme="minorHAnsi" w:hAnsiTheme="minorHAnsi"/>
      <w:cap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9A0159"/>
    <w:pPr>
      <w:tabs>
        <w:tab w:val="left" w:pos="1760"/>
        <w:tab w:val="right" w:leader="dot" w:pos="9486"/>
      </w:tabs>
      <w:spacing w:after="100" w:line="276" w:lineRule="auto"/>
      <w:ind w:left="658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5">
    <w:name w:val="toc 5"/>
    <w:basedOn w:val="Normal"/>
    <w:next w:val="Normal"/>
    <w:autoRedefine/>
    <w:uiPriority w:val="39"/>
    <w:unhideWhenUsed/>
    <w:rsid w:val="00404395"/>
    <w:pPr>
      <w:spacing w:after="100" w:line="276" w:lineRule="auto"/>
      <w:ind w:left="88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6">
    <w:name w:val="toc 6"/>
    <w:basedOn w:val="Normal"/>
    <w:next w:val="Normal"/>
    <w:autoRedefine/>
    <w:uiPriority w:val="39"/>
    <w:unhideWhenUsed/>
    <w:rsid w:val="00404395"/>
    <w:pPr>
      <w:spacing w:after="100" w:line="276" w:lineRule="auto"/>
      <w:ind w:left="110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7">
    <w:name w:val="toc 7"/>
    <w:basedOn w:val="Normal"/>
    <w:next w:val="Normal"/>
    <w:autoRedefine/>
    <w:uiPriority w:val="39"/>
    <w:unhideWhenUsed/>
    <w:rsid w:val="00404395"/>
    <w:pPr>
      <w:spacing w:after="100" w:line="276" w:lineRule="auto"/>
      <w:ind w:left="132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8">
    <w:name w:val="toc 8"/>
    <w:basedOn w:val="Normal"/>
    <w:next w:val="Normal"/>
    <w:autoRedefine/>
    <w:uiPriority w:val="39"/>
    <w:unhideWhenUsed/>
    <w:rsid w:val="00404395"/>
    <w:pPr>
      <w:spacing w:after="100" w:line="276" w:lineRule="auto"/>
      <w:ind w:left="154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9">
    <w:name w:val="toc 9"/>
    <w:basedOn w:val="Normal"/>
    <w:next w:val="Normal"/>
    <w:autoRedefine/>
    <w:uiPriority w:val="39"/>
    <w:unhideWhenUsed/>
    <w:rsid w:val="00404395"/>
    <w:pPr>
      <w:spacing w:after="100" w:line="276" w:lineRule="auto"/>
      <w:ind w:left="1760"/>
    </w:pPr>
    <w:rPr>
      <w:rFonts w:asciiTheme="minorHAnsi" w:eastAsiaTheme="minorEastAsia" w:hAnsiTheme="minorHAnsi" w:cstheme="minorBidi"/>
      <w:color w:val="auto"/>
      <w:szCs w:val="22"/>
    </w:rPr>
  </w:style>
  <w:style w:type="paragraph" w:styleId="Bezproreda">
    <w:name w:val="No Spacing"/>
    <w:link w:val="BezproredaChar"/>
    <w:uiPriority w:val="1"/>
    <w:qFormat/>
    <w:rsid w:val="00DA1051"/>
    <w:pPr>
      <w:ind w:left="0" w:firstLine="0"/>
    </w:pPr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DA1051"/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paragraph" w:styleId="Revizija">
    <w:name w:val="Revision"/>
    <w:hidden/>
    <w:uiPriority w:val="99"/>
    <w:semiHidden/>
    <w:rsid w:val="00F51625"/>
    <w:pPr>
      <w:ind w:left="0" w:firstLine="0"/>
    </w:pPr>
    <w:rPr>
      <w:sz w:val="22"/>
      <w:szCs w:val="24"/>
    </w:rPr>
  </w:style>
  <w:style w:type="character" w:customStyle="1" w:styleId="vabilo-manjse">
    <w:name w:val="vabilo-manjse"/>
    <w:basedOn w:val="Zadanifontodlomka"/>
    <w:rsid w:val="00745BCD"/>
  </w:style>
  <w:style w:type="paragraph" w:styleId="StandardWeb">
    <w:name w:val="Normal (Web)"/>
    <w:basedOn w:val="Normal"/>
    <w:uiPriority w:val="99"/>
    <w:unhideWhenUsed/>
    <w:rsid w:val="00A2056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</w:rPr>
  </w:style>
  <w:style w:type="paragraph" w:styleId="Indeks2">
    <w:name w:val="index 2"/>
    <w:basedOn w:val="Normal"/>
    <w:next w:val="Normal"/>
    <w:autoRedefine/>
    <w:uiPriority w:val="99"/>
    <w:unhideWhenUsed/>
    <w:rsid w:val="006E1746"/>
    <w:pPr>
      <w:ind w:left="440" w:hanging="220"/>
      <w:jc w:val="left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"/>
    <w:next w:val="Normal"/>
    <w:autoRedefine/>
    <w:uiPriority w:val="99"/>
    <w:unhideWhenUsed/>
    <w:rsid w:val="006E1746"/>
    <w:pPr>
      <w:ind w:left="660" w:hanging="220"/>
      <w:jc w:val="left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"/>
    <w:next w:val="Normal"/>
    <w:autoRedefine/>
    <w:uiPriority w:val="99"/>
    <w:unhideWhenUsed/>
    <w:rsid w:val="006E1746"/>
    <w:pPr>
      <w:ind w:left="880" w:hanging="220"/>
      <w:jc w:val="left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"/>
    <w:next w:val="Normal"/>
    <w:autoRedefine/>
    <w:uiPriority w:val="99"/>
    <w:unhideWhenUsed/>
    <w:rsid w:val="006E1746"/>
    <w:pPr>
      <w:ind w:left="1100" w:hanging="220"/>
      <w:jc w:val="left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"/>
    <w:next w:val="Normal"/>
    <w:autoRedefine/>
    <w:uiPriority w:val="99"/>
    <w:unhideWhenUsed/>
    <w:rsid w:val="006E1746"/>
    <w:pPr>
      <w:ind w:left="1320" w:hanging="220"/>
      <w:jc w:val="left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"/>
    <w:next w:val="Normal"/>
    <w:autoRedefine/>
    <w:uiPriority w:val="99"/>
    <w:unhideWhenUsed/>
    <w:rsid w:val="006E1746"/>
    <w:pPr>
      <w:ind w:left="1540" w:hanging="220"/>
      <w:jc w:val="left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"/>
    <w:next w:val="Normal"/>
    <w:autoRedefine/>
    <w:uiPriority w:val="99"/>
    <w:unhideWhenUsed/>
    <w:rsid w:val="006E1746"/>
    <w:pPr>
      <w:ind w:left="1760" w:hanging="220"/>
      <w:jc w:val="left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"/>
    <w:next w:val="Normal"/>
    <w:autoRedefine/>
    <w:uiPriority w:val="99"/>
    <w:unhideWhenUsed/>
    <w:rsid w:val="006E1746"/>
    <w:pPr>
      <w:ind w:left="1980" w:hanging="220"/>
      <w:jc w:val="left"/>
    </w:pPr>
    <w:rPr>
      <w:rFonts w:asciiTheme="minorHAnsi" w:hAnsiTheme="minorHAnsi"/>
      <w:sz w:val="18"/>
      <w:szCs w:val="18"/>
    </w:rPr>
  </w:style>
  <w:style w:type="paragraph" w:styleId="Naslovindeksa">
    <w:name w:val="index heading"/>
    <w:basedOn w:val="Normal"/>
    <w:next w:val="Indeks1"/>
    <w:uiPriority w:val="99"/>
    <w:unhideWhenUsed/>
    <w:rsid w:val="006E1746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845E4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845E4"/>
    <w:rPr>
      <w:color w:val="000000" w:themeColor="text1"/>
      <w:sz w:val="20"/>
      <w:szCs w:val="20"/>
      <w:u w:val="none"/>
    </w:rPr>
  </w:style>
  <w:style w:type="character" w:styleId="Referencafusnote">
    <w:name w:val="footnote reference"/>
    <w:basedOn w:val="Zadanifontodlomka"/>
    <w:uiPriority w:val="99"/>
    <w:semiHidden/>
    <w:unhideWhenUsed/>
    <w:rsid w:val="005845E4"/>
    <w:rPr>
      <w:vertAlign w:val="superscript"/>
    </w:rPr>
  </w:style>
  <w:style w:type="character" w:customStyle="1" w:styleId="Naslov4Char">
    <w:name w:val="Naslov 4 Char"/>
    <w:basedOn w:val="Zadanifontodlomka"/>
    <w:link w:val="Naslov4"/>
    <w:rsid w:val="00FB095E"/>
    <w:rPr>
      <w:rFonts w:ascii="Cambria" w:eastAsiaTheme="majorEastAsia" w:hAnsi="Cambria"/>
      <w:b/>
      <w:bCs/>
      <w:iCs/>
      <w:noProof/>
      <w:color w:val="000000" w:themeColor="text1"/>
      <w:sz w:val="22"/>
      <w:szCs w:val="24"/>
      <w:u w:val="none"/>
      <w:lang w:val="sr-Latn-ME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1E0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1E0B1B"/>
    <w:rPr>
      <w:rFonts w:ascii="Courier New" w:hAnsi="Courier New" w:cs="Courier New"/>
      <w:color w:val="auto"/>
      <w:sz w:val="20"/>
      <w:szCs w:val="20"/>
      <w:u w:val="none"/>
    </w:rPr>
  </w:style>
  <w:style w:type="numbering" w:customStyle="1" w:styleId="Slog1">
    <w:name w:val="Slog1"/>
    <w:uiPriority w:val="99"/>
    <w:rsid w:val="001C69EC"/>
    <w:pPr>
      <w:numPr>
        <w:numId w:val="2"/>
      </w:numPr>
    </w:pPr>
  </w:style>
  <w:style w:type="character" w:customStyle="1" w:styleId="Naslov5Char">
    <w:name w:val="Naslov 5 Char"/>
    <w:basedOn w:val="Zadanifontodlomka"/>
    <w:link w:val="Naslov5"/>
    <w:rsid w:val="00FB095E"/>
    <w:rPr>
      <w:rFonts w:ascii="Cambria" w:eastAsiaTheme="majorEastAsia" w:hAnsi="Cambria"/>
      <w:color w:val="243F60" w:themeColor="accent1" w:themeShade="7F"/>
      <w:sz w:val="22"/>
      <w:szCs w:val="24"/>
      <w:u w:val="none"/>
    </w:rPr>
  </w:style>
  <w:style w:type="table" w:customStyle="1" w:styleId="TableGrid1">
    <w:name w:val="Table Grid1"/>
    <w:basedOn w:val="Obinatablica"/>
    <w:next w:val="Reetkatablice"/>
    <w:rsid w:val="009B0388"/>
    <w:pPr>
      <w:spacing w:before="120" w:after="120"/>
      <w:ind w:left="0" w:firstLine="284"/>
    </w:pPr>
    <w:rPr>
      <w:rFonts w:ascii="Times New Roman" w:hAnsi="Times New Roman" w:cs="Times New Roman"/>
      <w:color w:val="auto"/>
      <w:sz w:val="20"/>
      <w:szCs w:val="20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Obinatablica"/>
    <w:uiPriority w:val="63"/>
    <w:rsid w:val="00C70BAD"/>
    <w:pPr>
      <w:ind w:left="0" w:firstLine="0"/>
    </w:pPr>
    <w:rPr>
      <w:rFonts w:ascii="Calibri" w:hAnsi="Calibri" w:cs="Times New Roman"/>
      <w:color w:val="auto"/>
      <w:sz w:val="22"/>
      <w:szCs w:val="22"/>
      <w:u w:val="none"/>
    </w:rPr>
    <w:tblPr>
      <w:tblStyleRowBandSize w:val="1"/>
      <w:tblStyleColBandSize w:val="1"/>
      <w:tblBorders>
        <w:top w:val="single" w:sz="8" w:space="0" w:color="2E84D6"/>
        <w:left w:val="single" w:sz="8" w:space="0" w:color="2E84D6"/>
        <w:bottom w:val="single" w:sz="8" w:space="0" w:color="2E84D6"/>
        <w:right w:val="single" w:sz="8" w:space="0" w:color="2E84D6"/>
        <w:insideH w:val="single" w:sz="8" w:space="0" w:color="2E84D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  <w:shd w:val="clear" w:color="auto" w:fill="1D5B9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6F1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6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andard">
    <w:name w:val="Standard"/>
    <w:rsid w:val="00DC6EC4"/>
    <w:pPr>
      <w:suppressAutoHyphens/>
      <w:autoSpaceDN w:val="0"/>
      <w:ind w:left="0" w:firstLine="0"/>
      <w:textAlignment w:val="baseline"/>
    </w:pPr>
    <w:rPr>
      <w:rFonts w:ascii="Calibri" w:eastAsia="SimSun" w:hAnsi="Calibri" w:cs="F"/>
      <w:color w:val="auto"/>
      <w:kern w:val="3"/>
      <w:sz w:val="22"/>
      <w:szCs w:val="22"/>
      <w:u w:val="none"/>
      <w:lang w:val="hr-HR" w:eastAsia="en-US"/>
    </w:rPr>
  </w:style>
  <w:style w:type="numbering" w:customStyle="1" w:styleId="Style1">
    <w:name w:val="Style1"/>
    <w:uiPriority w:val="99"/>
    <w:rsid w:val="008D0370"/>
    <w:pPr>
      <w:numPr>
        <w:numId w:val="19"/>
      </w:numPr>
    </w:pPr>
  </w:style>
  <w:style w:type="table" w:customStyle="1" w:styleId="TableGrid2">
    <w:name w:val="Table Grid2"/>
    <w:basedOn w:val="Obinatablica"/>
    <w:next w:val="Reetkatablice"/>
    <w:uiPriority w:val="59"/>
    <w:rsid w:val="00AA190E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Obinatablica"/>
    <w:next w:val="Reetkatablice"/>
    <w:uiPriority w:val="59"/>
    <w:rsid w:val="007F098B"/>
    <w:pPr>
      <w:ind w:left="0" w:firstLine="0"/>
    </w:pPr>
    <w:rPr>
      <w:rFonts w:ascii="Calibri" w:eastAsia="Calibri" w:hAnsi="Calibri" w:cs="Times New Roman"/>
      <w:color w:val="auto"/>
      <w:sz w:val="22"/>
      <w:szCs w:val="22"/>
      <w:u w:val="none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3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6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9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05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2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1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1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6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23164">
          <w:blockQuote w:val="1"/>
          <w:marLeft w:val="375"/>
          <w:marRight w:val="375"/>
          <w:marTop w:val="0"/>
          <w:marBottom w:val="225"/>
          <w:divBdr>
            <w:top w:val="single" w:sz="6" w:space="8" w:color="E9E9E9"/>
            <w:left w:val="single" w:sz="2" w:space="11" w:color="E9E9E9"/>
            <w:bottom w:val="single" w:sz="6" w:space="0" w:color="E9E9E9"/>
            <w:right w:val="single" w:sz="2" w:space="11" w:color="E9E9E9"/>
          </w:divBdr>
        </w:div>
      </w:divsChild>
    </w:div>
    <w:div w:id="21332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-ponude.aspx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-ponude.aspx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TET09</b:Tag>
    <b:SourceType>Misc</b:SourceType>
    <b:Guid>{EFAA2F41-5C40-43E7-9338-75744BC5B2C4}</b:Guid>
    <b:Author>
      <b:Author>
        <b:NameList>
          <b:Person>
            <b:Last>TET</b:Last>
          </b:Person>
        </b:NameList>
      </b:Author>
    </b:Author>
    <b:Title>T. Termoelektrarna, “Termoelektrarna Trbovlje (prospekt družbe).” </b:Title>
    <b:Year>2009</b:Year>
    <b:Month>marec</b:Month>
    <b:RefOrder>2</b:RefOrder>
  </b:Source>
  <b:Source>
    <b:Tag>Ost14</b:Tag>
    <b:SourceType>Misc</b:SourceType>
    <b:Guid>{A5AE0FB1-1BD0-4C33-976A-8286D39B6457}</b:Guid>
    <b:Author>
      <b:Author>
        <b:NameList>
          <b:Person>
            <b:Last>Ostanek</b:Last>
            <b:First>D.</b:First>
          </b:Person>
        </b:NameList>
      </b:Author>
    </b:Author>
    <b:Title>PREDVIDENA VLAGANJA V OBNOVO PLINSKIH BLOKOV PA1</b:Title>
    <b:Year>2014</b:Year>
    <b:Publisher>Termoelektarna Trbovlje</b:Publisher>
    <b:Month>5</b:Month>
    <b:Day>5</b:Day>
    <b:RefOrder>4</b:RefOrder>
  </b:Source>
  <b:Source>
    <b:Tag>Jan14</b:Tag>
    <b:SourceType>Report</b:SourceType>
    <b:Guid>{B5A65CCA-F307-4552-8F2E-79D16915049E}</b:Guid>
    <b:Author>
      <b:Author>
        <b:NameList>
          <b:Person>
            <b:Last>Kosmač</b:Last>
            <b:First>Janko</b:First>
          </b:Person>
        </b:NameList>
      </b:Author>
    </b:Author>
    <b:Title>Poročilo o tehničnem stanju PB-1 in PB-2 v TET</b:Title>
    <b:Year>2014</b:Year>
    <b:City>Ljubljana</b:City>
    <b:Publisher>Eles</b:Publisher>
    <b:RefOrder>1</b:RefOrder>
  </b:Source>
  <b:Source>
    <b:Tag>Far081</b:Tag>
    <b:SourceType>Report</b:SourceType>
    <b:Guid>{E801D9B6-D1F0-4596-A257-DC49F5C44365}</b:Guid>
    <b:Author>
      <b:Author>
        <b:NameList>
          <b:Person>
            <b:Last>Fartek F.</b:Last>
            <b:First>Klančišar</b:First>
            <b:Middle>A.</b:Middle>
          </b:Person>
        </b:NameList>
      </b:Author>
    </b:Author>
    <b:Title>Poročilo o videoskopiji na plinski turbini 2 Termoelektrarni Trbovlje</b:Title>
    <b:Year>2008b</b:Year>
    <b:Institution>Kalmer d.o.o.</b:Institution>
    <b:RefOrder>7</b:RefOrder>
  </b:Source>
  <b:Source>
    <b:Tag>Far08</b:Tag>
    <b:SourceType>Report</b:SourceType>
    <b:Guid>{E6EBAEA4-81CB-499A-A02D-636498A7717B}</b:Guid>
    <b:Author>
      <b:Author>
        <b:NameList>
          <b:Person>
            <b:Last>Fartek</b:Last>
            <b:First>F.,</b:First>
            <b:Middle>Klančišar A.</b:Middle>
          </b:Person>
        </b:NameList>
      </b:Author>
    </b:Author>
    <b:Title>Videoscopy on Gas Power Station no. 1 Termoelektrarna Trbovlje,</b:Title>
    <b:Year>2008a</b:Year>
    <b:Month>1</b:Month>
    <b:Publisher>Kalmer d.o.o.</b:Publisher>
    <b:RefOrder>6</b:RefOrder>
  </b:Source>
  <b:Source>
    <b:Tag>ACe14</b:Tag>
    <b:SourceType>Report</b:SourceType>
    <b:Guid>{75BEF6F3-1CCE-4586-8AB8-2D2FF55AE5ED}</b:Guid>
    <b:Author>
      <b:Author>
        <b:NameList>
          <b:Person>
            <b:Last>Ceglar</b:Last>
            <b:First>A.</b:First>
          </b:Person>
        </b:NameList>
      </b:Author>
    </b:Author>
    <b:Title>Stanje števcev na PB-1 in PB2</b:Title>
    <b:Year>2014</b:Year>
    <b:RefOrder>3</b:RefOrder>
  </b:Source>
  <b:Source>
    <b:Tag>Arg13</b:Tag>
    <b:SourceType>Misc</b:SourceType>
    <b:Guid>{6B7D1BC6-5739-4F3F-B9CD-D2CCF145997D}</b:Guid>
    <b:Author>
      <b:Author>
        <b:NameList>
          <b:Person>
            <b:Last>Agrež</b:Last>
            <b:First>M.</b:First>
          </b:Person>
        </b:NameList>
      </b:Author>
    </b:Author>
    <b:Title>IZRAČUN SPECIFIČNE PORABE (HEAT RATE) PLINSKIH TURBIN WESTINGHOUSE W251B1</b:Title>
    <b:Year>2013</b:Year>
    <b:Month>6</b:Month>
    <b:Day>1</b:Day>
    <b:RefOrder>5</b:RefOrder>
  </b:Source>
  <b:Source>
    <b:Tag>AJP14</b:Tag>
    <b:SourceType>Report</b:SourceType>
    <b:Guid>{7C180B17-632D-46BF-B975-B1C7022C0049}</b:Guid>
    <b:Author>
      <b:Author>
        <b:NameList>
          <b:Person>
            <b:Last>AJPES</b:Last>
          </b:Person>
        </b:NameList>
      </b:Author>
    </b:Author>
    <b:Title>JOLP, 2010-2013</b:Title>
    <b:Year>2014</b:Year>
    <b:Publisher>AJPES</b:Publisher>
    <b:City>LJUBLJANA</b:City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F3DCC11-B843-402F-9451-9827436E1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2970</Words>
  <Characters>16930</Characters>
  <Application>Microsoft Office Word</Application>
  <DocSecurity>4</DocSecurity>
  <Lines>141</Lines>
  <Paragraphs>39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ZAKLJUČNO DELO</vt:lpstr>
      <vt:lpstr>ZAKLJUČNO DELO</vt:lpstr>
    </vt:vector>
  </TitlesOfParts>
  <Company>Naročnik:                                                                                                                                    naš znak:                                                                                                                                                                                                                                                                         ELES, d.o.o.                                                                                                                                    2/2015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Hajdrihova 2                                                                                                                                       1000 Ljubljana</Company>
  <LinksUpToDate>false</LinksUpToDate>
  <CharactersWithSpaces>19861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ZAKLJUČNO DELO</dc:title>
  <dc:subject>POROČILO O OCENJENIH VREDNOSTIH ZA PREMIČNO PREMOŽENJE                     TERMOELEKTRARNA TRBOVLJE d.o.o.- v likvidaciji</dc:subject>
  <dc:creator>27. 2. 2015                                                                            mag. Štefan Rola                                                           pooblaščeni ocenjevalec</dc:creator>
  <cp:lastModifiedBy>Sanja Lakošeljac</cp:lastModifiedBy>
  <cp:revision>2</cp:revision>
  <cp:lastPrinted>2016-04-15T10:21:00Z</cp:lastPrinted>
  <dcterms:created xsi:type="dcterms:W3CDTF">2016-11-09T08:14:00Z</dcterms:created>
  <dcterms:modified xsi:type="dcterms:W3CDTF">2016-11-09T08:14:00Z</dcterms:modified>
</cp:coreProperties>
</file>